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740D8" w14:textId="77777777" w:rsidR="00B145E0" w:rsidRDefault="00B145E0" w:rsidP="0012013E">
      <w:pPr>
        <w:pStyle w:val="Tytu"/>
        <w:rPr>
          <w:rFonts w:ascii="Times New Roman" w:hAnsi="Times New Roman" w:cs="Times New Roman"/>
          <w:b/>
          <w:sz w:val="28"/>
          <w:szCs w:val="28"/>
        </w:rPr>
      </w:pPr>
      <w:bookmarkStart w:id="0" w:name="Xa2a86299e6546c6e4bf1644e142d9ef13c97a62"/>
      <w:bookmarkStart w:id="1" w:name="_GoBack"/>
      <w:bookmarkEnd w:id="1"/>
    </w:p>
    <w:p w14:paraId="0E03A3CF" w14:textId="77777777" w:rsidR="00B145E0" w:rsidRDefault="00B145E0" w:rsidP="0012013E">
      <w:pPr>
        <w:pStyle w:val="Tytu"/>
        <w:rPr>
          <w:rFonts w:ascii="Times New Roman" w:hAnsi="Times New Roman" w:cs="Times New Roman"/>
          <w:b/>
          <w:sz w:val="28"/>
          <w:szCs w:val="28"/>
        </w:rPr>
      </w:pPr>
    </w:p>
    <w:p w14:paraId="00BDFA9A" w14:textId="1F2E88F6" w:rsidR="00331BC7" w:rsidRPr="00CC4055" w:rsidRDefault="00B145E0" w:rsidP="00B145E0">
      <w:pPr>
        <w:pStyle w:val="Tytu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4055">
        <w:rPr>
          <w:rFonts w:ascii="Times New Roman" w:hAnsi="Times New Roman" w:cs="Times New Roman"/>
          <w:b/>
          <w:sz w:val="28"/>
          <w:szCs w:val="28"/>
        </w:rPr>
        <w:t xml:space="preserve">WYMAGANIA EDUKACYJNE </w:t>
      </w:r>
    </w:p>
    <w:p w14:paraId="13439587" w14:textId="2B4ECF20" w:rsidR="00C47D2B" w:rsidRPr="00CC4055" w:rsidRDefault="00B145E0" w:rsidP="00B145E0">
      <w:pPr>
        <w:pStyle w:val="Tytu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4055">
        <w:rPr>
          <w:rFonts w:ascii="Times New Roman" w:hAnsi="Times New Roman" w:cs="Times New Roman"/>
          <w:b/>
          <w:sz w:val="28"/>
          <w:szCs w:val="28"/>
        </w:rPr>
        <w:t>DLA KLASY I SZKOŁY PODSTAWOWEJ W MALANOWIE</w:t>
      </w:r>
    </w:p>
    <w:p w14:paraId="22CC1CA2" w14:textId="06091F08" w:rsidR="00C47D2B" w:rsidRPr="00CC4055" w:rsidRDefault="00B145E0" w:rsidP="00B145E0">
      <w:pPr>
        <w:pStyle w:val="Tytu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Xa49296ec4db377cf11c531e30e92766b605961f"/>
      <w:r w:rsidRPr="00CC4055">
        <w:rPr>
          <w:rFonts w:ascii="Times New Roman" w:hAnsi="Times New Roman" w:cs="Times New Roman"/>
          <w:b/>
          <w:sz w:val="28"/>
          <w:szCs w:val="28"/>
        </w:rPr>
        <w:t xml:space="preserve">ZGODNE Z PODSTAWĄ PROGRAMOWĄ OBOWIĄZUJĄCĄ OD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CC4055">
        <w:rPr>
          <w:rFonts w:ascii="Times New Roman" w:hAnsi="Times New Roman" w:cs="Times New Roman"/>
          <w:b/>
          <w:sz w:val="28"/>
          <w:szCs w:val="28"/>
        </w:rPr>
        <w:t xml:space="preserve">1 WRZEŚNIA </w:t>
      </w:r>
      <w:r>
        <w:rPr>
          <w:rFonts w:ascii="Times New Roman" w:hAnsi="Times New Roman" w:cs="Times New Roman"/>
          <w:b/>
          <w:sz w:val="28"/>
          <w:szCs w:val="28"/>
        </w:rPr>
        <w:t>2026</w:t>
      </w:r>
      <w:r w:rsidRPr="00CC4055">
        <w:rPr>
          <w:rFonts w:ascii="Times New Roman" w:hAnsi="Times New Roman" w:cs="Times New Roman"/>
          <w:b/>
          <w:sz w:val="28"/>
          <w:szCs w:val="28"/>
        </w:rPr>
        <w:t>R.</w:t>
      </w:r>
    </w:p>
    <w:p w14:paraId="0B7347DC" w14:textId="77777777" w:rsidR="00CC4055" w:rsidRDefault="00CC4055" w:rsidP="0012013E">
      <w:pPr>
        <w:pStyle w:val="Tytu"/>
        <w:rPr>
          <w:rFonts w:ascii="Times New Roman" w:hAnsi="Times New Roman" w:cs="Times New Roman"/>
          <w:b/>
          <w:sz w:val="28"/>
          <w:szCs w:val="28"/>
        </w:rPr>
      </w:pPr>
    </w:p>
    <w:p w14:paraId="60988C50" w14:textId="77777777" w:rsidR="0012013E" w:rsidRPr="00CC4055" w:rsidRDefault="00331BC7" w:rsidP="0012013E">
      <w:pPr>
        <w:pStyle w:val="Tytu"/>
        <w:rPr>
          <w:rFonts w:ascii="Times New Roman" w:hAnsi="Times New Roman" w:cs="Times New Roman"/>
          <w:b/>
          <w:sz w:val="28"/>
          <w:szCs w:val="28"/>
        </w:rPr>
      </w:pPr>
      <w:r w:rsidRPr="00CC4055">
        <w:rPr>
          <w:rFonts w:ascii="Times New Roman" w:hAnsi="Times New Roman" w:cs="Times New Roman"/>
          <w:b/>
          <w:sz w:val="28"/>
          <w:szCs w:val="28"/>
        </w:rPr>
        <w:t xml:space="preserve">ROZPORZĄDZENIE MINISTRA EDUKACJI </w:t>
      </w:r>
    </w:p>
    <w:p w14:paraId="574BC2E6" w14:textId="77777777" w:rsidR="00331BC7" w:rsidRPr="00CC4055" w:rsidRDefault="00331BC7" w:rsidP="0012013E">
      <w:pPr>
        <w:pStyle w:val="Tytu"/>
        <w:rPr>
          <w:rFonts w:ascii="Times New Roman" w:hAnsi="Times New Roman" w:cs="Times New Roman"/>
          <w:b/>
          <w:sz w:val="28"/>
          <w:szCs w:val="28"/>
        </w:rPr>
      </w:pPr>
      <w:r w:rsidRPr="00CC4055">
        <w:rPr>
          <w:rFonts w:ascii="Times New Roman" w:hAnsi="Times New Roman" w:cs="Times New Roman"/>
          <w:b/>
          <w:sz w:val="28"/>
          <w:szCs w:val="28"/>
        </w:rPr>
        <w:t xml:space="preserve">z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dnia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11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marca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2026 r. </w:t>
      </w:r>
    </w:p>
    <w:p w14:paraId="1080CE05" w14:textId="77777777" w:rsidR="00CC4055" w:rsidRDefault="00331BC7" w:rsidP="0012013E">
      <w:pPr>
        <w:pStyle w:val="Tytu"/>
        <w:rPr>
          <w:rFonts w:ascii="Times New Roman" w:hAnsi="Times New Roman" w:cs="Times New Roman"/>
          <w:b/>
          <w:sz w:val="28"/>
          <w:szCs w:val="28"/>
        </w:rPr>
      </w:pPr>
      <w:r w:rsidRPr="00CC4055">
        <w:rPr>
          <w:rFonts w:ascii="Times New Roman" w:hAnsi="Times New Roman" w:cs="Times New Roman"/>
          <w:b/>
          <w:sz w:val="28"/>
          <w:szCs w:val="28"/>
        </w:rPr>
        <w:t xml:space="preserve">w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sprawie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podstawy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programowej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wychowania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przedszkolnego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oraz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podstawy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programowej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kształcenia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ogólnego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6C4ED6" w14:textId="77777777" w:rsidR="00331BC7" w:rsidRPr="00CC4055" w:rsidRDefault="00331BC7" w:rsidP="0012013E">
      <w:pPr>
        <w:pStyle w:val="Tytu"/>
        <w:rPr>
          <w:rFonts w:ascii="Times New Roman" w:hAnsi="Times New Roman" w:cs="Times New Roman"/>
          <w:b/>
          <w:sz w:val="44"/>
          <w:szCs w:val="44"/>
        </w:rPr>
      </w:pPr>
      <w:r w:rsidRPr="00CC4055">
        <w:rPr>
          <w:rFonts w:ascii="Times New Roman" w:hAnsi="Times New Roman" w:cs="Times New Roman"/>
          <w:b/>
          <w:sz w:val="28"/>
          <w:szCs w:val="28"/>
        </w:rPr>
        <w:t xml:space="preserve">dla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szkoły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podstawowej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, w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tym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dla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uczniów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z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niepełnosprawnością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intelektualną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w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stopniu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umiarkowanym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lub</w:t>
      </w:r>
      <w:proofErr w:type="spellEnd"/>
      <w:r w:rsidRPr="00CC40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sz w:val="28"/>
          <w:szCs w:val="28"/>
        </w:rPr>
        <w:t>znacznym</w:t>
      </w:r>
      <w:proofErr w:type="spellEnd"/>
    </w:p>
    <w:p w14:paraId="2E194A59" w14:textId="77777777" w:rsidR="00C47D2B" w:rsidRPr="00BB6415" w:rsidRDefault="00C47D2B">
      <w:pPr>
        <w:rPr>
          <w:rFonts w:ascii="Times New Roman" w:hAnsi="Times New Roman" w:cs="Times New Roman"/>
        </w:rPr>
      </w:pPr>
      <w:bookmarkStart w:id="3" w:name="założenia-ogólne"/>
      <w:bookmarkEnd w:id="2"/>
    </w:p>
    <w:p w14:paraId="1B4613AC" w14:textId="77777777" w:rsidR="00BB6415" w:rsidRPr="00BB6415" w:rsidRDefault="00BB6415" w:rsidP="00CC405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val="pl-PL" w:eastAsia="pl-PL"/>
        </w:rPr>
      </w:pPr>
      <w:bookmarkStart w:id="4" w:name="tabela-wymagań-edukacyjnych"/>
      <w:bookmarkEnd w:id="0"/>
      <w:bookmarkEnd w:id="3"/>
      <w:r w:rsidRPr="00BB6415">
        <w:rPr>
          <w:rFonts w:ascii="Times New Roman" w:eastAsia="Times New Roman" w:hAnsi="Times New Roman" w:cs="Times New Roman"/>
          <w:lang w:val="pl-PL" w:eastAsia="pl-PL"/>
        </w:rPr>
        <w:t>Wymagania edukacyjne dla ucznia klasy I szkoły podstawowej zostały opracowane zgodnie z podstawą programową kształcenia ogólnego obowiązującą od roku szkolnego 2026/2027. Uwzględniają rozwój kompetencji fundamentalnych: językowych, matematycznych, cyfrowych i ruchowych oraz kompetencji przekrojowych: poznawczych, społecznych i osobistych.</w:t>
      </w:r>
    </w:p>
    <w:p w14:paraId="36CE7AD1" w14:textId="77777777" w:rsidR="00B145E0" w:rsidRDefault="00B145E0" w:rsidP="00BB641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val="pl-PL" w:eastAsia="pl-PL"/>
        </w:rPr>
      </w:pPr>
    </w:p>
    <w:p w14:paraId="6A6D7111" w14:textId="013058E2" w:rsidR="00BB6415" w:rsidRPr="00BB6415" w:rsidRDefault="00BB6415" w:rsidP="00BB641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val="pl-PL" w:eastAsia="pl-PL"/>
        </w:rPr>
      </w:pPr>
      <w:r w:rsidRPr="00BB6415">
        <w:rPr>
          <w:rFonts w:ascii="Times New Roman" w:eastAsia="Times New Roman" w:hAnsi="Times New Roman" w:cs="Times New Roman"/>
          <w:b/>
          <w:lang w:val="pl-PL" w:eastAsia="pl-PL"/>
        </w:rPr>
        <w:t>Wymagania obejmują:</w:t>
      </w:r>
    </w:p>
    <w:p w14:paraId="0397933D" w14:textId="77777777" w:rsidR="00BB6415" w:rsidRPr="00BB6415" w:rsidRDefault="00BB6415" w:rsidP="00BB6415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B6415">
        <w:rPr>
          <w:rFonts w:ascii="Times New Roman" w:eastAsia="Times New Roman" w:hAnsi="Times New Roman" w:cs="Times New Roman"/>
          <w:lang w:val="pl-PL" w:eastAsia="pl-PL"/>
        </w:rPr>
        <w:t>wiedzę,</w:t>
      </w:r>
    </w:p>
    <w:p w14:paraId="68F83A83" w14:textId="77777777" w:rsidR="00BB6415" w:rsidRPr="00BB6415" w:rsidRDefault="00BB6415" w:rsidP="00BB6415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B6415">
        <w:rPr>
          <w:rFonts w:ascii="Times New Roman" w:eastAsia="Times New Roman" w:hAnsi="Times New Roman" w:cs="Times New Roman"/>
          <w:lang w:val="pl-PL" w:eastAsia="pl-PL"/>
        </w:rPr>
        <w:t>umiejętności,</w:t>
      </w:r>
    </w:p>
    <w:p w14:paraId="15E9AC01" w14:textId="77777777" w:rsidR="00BB6415" w:rsidRPr="00BB6415" w:rsidRDefault="00BB6415" w:rsidP="00BB6415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B6415">
        <w:rPr>
          <w:rFonts w:ascii="Times New Roman" w:eastAsia="Times New Roman" w:hAnsi="Times New Roman" w:cs="Times New Roman"/>
          <w:lang w:val="pl-PL" w:eastAsia="pl-PL"/>
        </w:rPr>
        <w:t>postawy i zachowania ucznia,</w:t>
      </w:r>
    </w:p>
    <w:p w14:paraId="407851DE" w14:textId="77777777" w:rsidR="00BB6415" w:rsidRPr="00BB6415" w:rsidRDefault="00BB6415" w:rsidP="00BB6415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B6415">
        <w:rPr>
          <w:rFonts w:ascii="Times New Roman" w:eastAsia="Times New Roman" w:hAnsi="Times New Roman" w:cs="Times New Roman"/>
          <w:lang w:val="pl-PL" w:eastAsia="pl-PL"/>
        </w:rPr>
        <w:t>stopień samodzielności,</w:t>
      </w:r>
    </w:p>
    <w:p w14:paraId="62E991A1" w14:textId="77777777" w:rsidR="00BB6415" w:rsidRPr="00BB6415" w:rsidRDefault="00BB6415" w:rsidP="00BB6415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B6415">
        <w:rPr>
          <w:rFonts w:ascii="Times New Roman" w:eastAsia="Times New Roman" w:hAnsi="Times New Roman" w:cs="Times New Roman"/>
          <w:lang w:val="pl-PL" w:eastAsia="pl-PL"/>
        </w:rPr>
        <w:t>aktywność i zaangażowanie.</w:t>
      </w:r>
    </w:p>
    <w:p w14:paraId="46708C98" w14:textId="77777777" w:rsidR="00B145E0" w:rsidRDefault="00B145E0" w:rsidP="00BB6415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pl-PL" w:eastAsia="pl-PL"/>
        </w:rPr>
      </w:pPr>
    </w:p>
    <w:p w14:paraId="1FCBA8B6" w14:textId="77777777" w:rsidR="00B145E0" w:rsidRDefault="00B145E0" w:rsidP="00B145E0">
      <w:p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B145E0">
        <w:rPr>
          <w:rFonts w:ascii="Times New Roman" w:hAnsi="Times New Roman" w:cs="Times New Roman"/>
        </w:rPr>
        <w:t>Źródła</w:t>
      </w:r>
      <w:proofErr w:type="spellEnd"/>
      <w:r w:rsidRPr="00B145E0">
        <w:rPr>
          <w:rFonts w:ascii="Times New Roman" w:hAnsi="Times New Roman" w:cs="Times New Roman"/>
        </w:rPr>
        <w:t xml:space="preserve"> </w:t>
      </w:r>
      <w:proofErr w:type="spellStart"/>
      <w:r w:rsidRPr="00B145E0">
        <w:rPr>
          <w:rFonts w:ascii="Times New Roman" w:hAnsi="Times New Roman" w:cs="Times New Roman"/>
        </w:rPr>
        <w:t>opracowania</w:t>
      </w:r>
      <w:proofErr w:type="spellEnd"/>
      <w:r w:rsidRPr="00B145E0">
        <w:rPr>
          <w:rFonts w:ascii="Times New Roman" w:hAnsi="Times New Roman" w:cs="Times New Roman"/>
        </w:rPr>
        <w:t xml:space="preserve">: </w:t>
      </w:r>
    </w:p>
    <w:p w14:paraId="6314172C" w14:textId="77777777" w:rsidR="00B145E0" w:rsidRPr="00B145E0" w:rsidRDefault="00B145E0" w:rsidP="00B145E0">
      <w:pPr>
        <w:pStyle w:val="Akapitzlist"/>
        <w:numPr>
          <w:ilvl w:val="0"/>
          <w:numId w:val="47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spellStart"/>
      <w:r w:rsidRPr="00B145E0">
        <w:rPr>
          <w:rFonts w:ascii="Times New Roman" w:hAnsi="Times New Roman" w:cs="Times New Roman"/>
        </w:rPr>
        <w:t>nowa</w:t>
      </w:r>
      <w:proofErr w:type="spellEnd"/>
      <w:r w:rsidRPr="00B145E0">
        <w:rPr>
          <w:rFonts w:ascii="Times New Roman" w:hAnsi="Times New Roman" w:cs="Times New Roman"/>
        </w:rPr>
        <w:t xml:space="preserve"> </w:t>
      </w:r>
      <w:proofErr w:type="spellStart"/>
      <w:r w:rsidRPr="00B145E0">
        <w:rPr>
          <w:rFonts w:ascii="Times New Roman" w:hAnsi="Times New Roman" w:cs="Times New Roman"/>
        </w:rPr>
        <w:t>podstawa</w:t>
      </w:r>
      <w:proofErr w:type="spellEnd"/>
      <w:r w:rsidRPr="00B145E0">
        <w:rPr>
          <w:rFonts w:ascii="Times New Roman" w:hAnsi="Times New Roman" w:cs="Times New Roman"/>
        </w:rPr>
        <w:t xml:space="preserve"> </w:t>
      </w:r>
      <w:proofErr w:type="spellStart"/>
      <w:r w:rsidRPr="00B145E0">
        <w:rPr>
          <w:rFonts w:ascii="Times New Roman" w:hAnsi="Times New Roman" w:cs="Times New Roman"/>
        </w:rPr>
        <w:t>programowa</w:t>
      </w:r>
      <w:proofErr w:type="spellEnd"/>
      <w:r w:rsidRPr="00B145E0">
        <w:rPr>
          <w:rFonts w:ascii="Times New Roman" w:hAnsi="Times New Roman" w:cs="Times New Roman"/>
        </w:rPr>
        <w:t xml:space="preserve"> </w:t>
      </w:r>
      <w:proofErr w:type="spellStart"/>
      <w:r w:rsidRPr="00B145E0">
        <w:rPr>
          <w:rFonts w:ascii="Times New Roman" w:hAnsi="Times New Roman" w:cs="Times New Roman"/>
        </w:rPr>
        <w:t>edukacji</w:t>
      </w:r>
      <w:proofErr w:type="spellEnd"/>
      <w:r w:rsidRPr="00B145E0">
        <w:rPr>
          <w:rFonts w:ascii="Times New Roman" w:hAnsi="Times New Roman" w:cs="Times New Roman"/>
        </w:rPr>
        <w:t xml:space="preserve"> </w:t>
      </w:r>
      <w:proofErr w:type="spellStart"/>
      <w:r w:rsidRPr="00B145E0">
        <w:rPr>
          <w:rFonts w:ascii="Times New Roman" w:hAnsi="Times New Roman" w:cs="Times New Roman"/>
        </w:rPr>
        <w:t>wczesnoszkolnej</w:t>
      </w:r>
      <w:proofErr w:type="spellEnd"/>
      <w:r w:rsidRPr="00B145E0">
        <w:rPr>
          <w:rFonts w:ascii="Times New Roman" w:hAnsi="Times New Roman" w:cs="Times New Roman"/>
        </w:rPr>
        <w:t xml:space="preserve"> 2026 </w:t>
      </w:r>
    </w:p>
    <w:p w14:paraId="14C9D0A6" w14:textId="77777777" w:rsidR="00B145E0" w:rsidRPr="00B145E0" w:rsidRDefault="00B145E0" w:rsidP="00B145E0">
      <w:pPr>
        <w:pStyle w:val="Akapitzlist"/>
        <w:numPr>
          <w:ilvl w:val="0"/>
          <w:numId w:val="47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val="pl-PL" w:eastAsia="pl-PL"/>
        </w:rPr>
      </w:pPr>
      <w:proofErr w:type="spellStart"/>
      <w:r w:rsidRPr="00B145E0">
        <w:rPr>
          <w:rFonts w:ascii="Times New Roman" w:hAnsi="Times New Roman" w:cs="Times New Roman"/>
        </w:rPr>
        <w:t>wymagania</w:t>
      </w:r>
      <w:proofErr w:type="spellEnd"/>
      <w:r w:rsidRPr="00B145E0">
        <w:rPr>
          <w:rFonts w:ascii="Times New Roman" w:hAnsi="Times New Roman" w:cs="Times New Roman"/>
        </w:rPr>
        <w:t xml:space="preserve"> </w:t>
      </w:r>
      <w:proofErr w:type="spellStart"/>
      <w:r w:rsidRPr="00B145E0">
        <w:rPr>
          <w:rFonts w:ascii="Times New Roman" w:hAnsi="Times New Roman" w:cs="Times New Roman"/>
        </w:rPr>
        <w:t>dotyczące</w:t>
      </w:r>
      <w:proofErr w:type="spellEnd"/>
      <w:r w:rsidRPr="00B145E0">
        <w:rPr>
          <w:rFonts w:ascii="Times New Roman" w:hAnsi="Times New Roman" w:cs="Times New Roman"/>
        </w:rPr>
        <w:t xml:space="preserve"> </w:t>
      </w:r>
      <w:proofErr w:type="spellStart"/>
      <w:r w:rsidRPr="00B145E0">
        <w:rPr>
          <w:rFonts w:ascii="Times New Roman" w:hAnsi="Times New Roman" w:cs="Times New Roman"/>
        </w:rPr>
        <w:t>edukacji</w:t>
      </w:r>
      <w:proofErr w:type="spellEnd"/>
      <w:r w:rsidRPr="00B145E0">
        <w:rPr>
          <w:rFonts w:ascii="Times New Roman" w:hAnsi="Times New Roman" w:cs="Times New Roman"/>
        </w:rPr>
        <w:t xml:space="preserve"> </w:t>
      </w:r>
      <w:proofErr w:type="spellStart"/>
      <w:r w:rsidRPr="00B145E0">
        <w:rPr>
          <w:rFonts w:ascii="Times New Roman" w:hAnsi="Times New Roman" w:cs="Times New Roman"/>
        </w:rPr>
        <w:t>muzycznej</w:t>
      </w:r>
      <w:proofErr w:type="spellEnd"/>
      <w:r w:rsidRPr="00B145E0">
        <w:rPr>
          <w:rFonts w:ascii="Times New Roman" w:hAnsi="Times New Roman" w:cs="Times New Roman"/>
        </w:rPr>
        <w:t xml:space="preserve"> </w:t>
      </w:r>
      <w:proofErr w:type="spellStart"/>
      <w:r w:rsidRPr="00B145E0">
        <w:rPr>
          <w:rFonts w:ascii="Times New Roman" w:hAnsi="Times New Roman" w:cs="Times New Roman"/>
        </w:rPr>
        <w:t>i</w:t>
      </w:r>
      <w:proofErr w:type="spellEnd"/>
      <w:r w:rsidRPr="00B145E0">
        <w:rPr>
          <w:rFonts w:ascii="Times New Roman" w:hAnsi="Times New Roman" w:cs="Times New Roman"/>
        </w:rPr>
        <w:t xml:space="preserve"> </w:t>
      </w:r>
      <w:proofErr w:type="spellStart"/>
      <w:r w:rsidRPr="00B145E0">
        <w:rPr>
          <w:rFonts w:ascii="Times New Roman" w:hAnsi="Times New Roman" w:cs="Times New Roman"/>
        </w:rPr>
        <w:t>artystycznej</w:t>
      </w:r>
      <w:proofErr w:type="spellEnd"/>
      <w:r w:rsidRPr="00B145E0">
        <w:rPr>
          <w:rFonts w:ascii="Times New Roman" w:hAnsi="Times New Roman" w:cs="Times New Roman"/>
        </w:rPr>
        <w:t xml:space="preserve"> dla </w:t>
      </w:r>
      <w:proofErr w:type="spellStart"/>
      <w:r w:rsidRPr="00B145E0">
        <w:rPr>
          <w:rFonts w:ascii="Times New Roman" w:hAnsi="Times New Roman" w:cs="Times New Roman"/>
        </w:rPr>
        <w:t>klas</w:t>
      </w:r>
      <w:proofErr w:type="spellEnd"/>
      <w:r w:rsidRPr="00B145E0">
        <w:rPr>
          <w:rFonts w:ascii="Times New Roman" w:hAnsi="Times New Roman" w:cs="Times New Roman"/>
        </w:rPr>
        <w:t xml:space="preserve"> I–III</w:t>
      </w:r>
    </w:p>
    <w:p w14:paraId="1B5DCEFF" w14:textId="77777777" w:rsidR="00B145E0" w:rsidRDefault="00B145E0" w:rsidP="00BB6415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pl-PL" w:eastAsia="pl-PL"/>
        </w:rPr>
      </w:pPr>
    </w:p>
    <w:p w14:paraId="3584C17A" w14:textId="26F836DF" w:rsidR="006A5F49" w:rsidRPr="00B145E0" w:rsidRDefault="006A5F49" w:rsidP="00BB6415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</w:pPr>
      <w:r w:rsidRPr="00B145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lastRenderedPageBreak/>
        <w:t>Edukacja polonistyczna – klasa I</w:t>
      </w:r>
    </w:p>
    <w:p w14:paraId="5A49163B" w14:textId="17718129" w:rsidR="00B145E0" w:rsidRPr="00B145E0" w:rsidRDefault="00B145E0" w:rsidP="00B145E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lang w:val="pl-PL" w:eastAsia="pl-PL"/>
        </w:rPr>
      </w:pPr>
      <w:r w:rsidRPr="00B145E0">
        <w:rPr>
          <w:rFonts w:ascii="Times New Roman" w:eastAsia="Times New Roman" w:hAnsi="Times New Roman" w:cs="Times New Roman"/>
          <w:b/>
          <w:bCs/>
          <w:lang w:val="pl-PL" w:eastAsia="pl-PL"/>
        </w:rPr>
        <w:t>Ogólne wymagania edukacyjne:</w:t>
      </w:r>
    </w:p>
    <w:p w14:paraId="40E6BA23" w14:textId="77777777" w:rsidR="00B145E0" w:rsidRPr="00B145E0" w:rsidRDefault="00B145E0" w:rsidP="00B145E0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>Uczeń:</w:t>
      </w:r>
    </w:p>
    <w:p w14:paraId="6E7FAF59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Uważnie słucha wypowiedzi nauczyciela i innych uczniów. </w:t>
      </w:r>
    </w:p>
    <w:p w14:paraId="3376D2FB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Wypowiada się poprawnie i zrozumiale na temat swoich przeżyć, doświadczeń i ilustracji. </w:t>
      </w:r>
    </w:p>
    <w:p w14:paraId="7088C584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Rozwija umiejętność prowadzenia krótkich rozmów i zadawania pytań. </w:t>
      </w:r>
    </w:p>
    <w:p w14:paraId="4A0E4D17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Rozpoznaje litery alfabetu oraz łączy je w sylaby i wyrazy. </w:t>
      </w:r>
    </w:p>
    <w:p w14:paraId="21B05A2D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Czyta krótkie teksty dostosowane do możliwości dziecka. </w:t>
      </w:r>
    </w:p>
    <w:p w14:paraId="05803CA1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Rozumie sens czytanych i słuchanych tekstów. </w:t>
      </w:r>
    </w:p>
    <w:p w14:paraId="23A29C85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Pisze litery, sylaby, wyrazy i krótkie zdania zgodnie z poznanymi zasadami. </w:t>
      </w:r>
    </w:p>
    <w:p w14:paraId="305B5E5A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Dba o estetykę i czytelność pisma. </w:t>
      </w:r>
    </w:p>
    <w:p w14:paraId="3C3F79D6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Wzbogaca słownictwo oraz rozwija umiejętność poprawnego budowania zdań. </w:t>
      </w:r>
    </w:p>
    <w:p w14:paraId="6A31EA18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Korzysta z książek i innych źródeł informacji odpowiednich do wieku. </w:t>
      </w:r>
    </w:p>
    <w:p w14:paraId="17EE9561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Uczy się recytacji krótkich wierszy i tekstów z pamięci. </w:t>
      </w:r>
    </w:p>
    <w:p w14:paraId="36E56AFA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Rozwija zainteresowania czytelnicze i kształtuje nawyk kontaktu z literaturą. </w:t>
      </w:r>
    </w:p>
    <w:p w14:paraId="1A45D044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Rozpoznaje podstawowe formy wypowiedzi, takie jak opowiadanie, opis czy życzenia. </w:t>
      </w:r>
    </w:p>
    <w:p w14:paraId="03537335" w14:textId="77777777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 xml:space="preserve">Podejmuje próby twórczego wypowiadania się ustnie i pisemnie. </w:t>
      </w:r>
    </w:p>
    <w:p w14:paraId="0F7B0E2F" w14:textId="6B3E24C2" w:rsidR="00B145E0" w:rsidRPr="00B145E0" w:rsidRDefault="00B145E0" w:rsidP="00B145E0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B145E0">
        <w:rPr>
          <w:rFonts w:ascii="Times New Roman" w:eastAsia="Times New Roman" w:hAnsi="Times New Roman" w:cs="Times New Roman"/>
          <w:lang w:val="pl-PL" w:eastAsia="pl-PL"/>
        </w:rPr>
        <w:t>Przestrzega zasad kulturalnej komunikacji w codziennych sytuacjach.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0"/>
        <w:gridCol w:w="2408"/>
        <w:gridCol w:w="2408"/>
        <w:gridCol w:w="2408"/>
        <w:gridCol w:w="2549"/>
        <w:gridCol w:w="2627"/>
      </w:tblGrid>
      <w:tr w:rsidR="00B145E0" w14:paraId="446C484D" w14:textId="77777777" w:rsidTr="00B145E0">
        <w:tc>
          <w:tcPr>
            <w:tcW w:w="1990" w:type="dxa"/>
            <w:vMerge w:val="restart"/>
          </w:tcPr>
          <w:p w14:paraId="4A33D70C" w14:textId="0CFA44CE" w:rsidR="00B145E0" w:rsidRDefault="00B145E0" w:rsidP="00BB641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CC4055">
              <w:rPr>
                <w:rFonts w:ascii="Times New Roman" w:hAnsi="Times New Roman" w:cs="Times New Roman"/>
                <w:b/>
              </w:rPr>
              <w:t>Obszar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4055">
              <w:rPr>
                <w:rFonts w:ascii="Times New Roman" w:hAnsi="Times New Roman" w:cs="Times New Roman"/>
                <w:b/>
              </w:rPr>
              <w:t>edukacji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4055">
              <w:rPr>
                <w:rFonts w:ascii="Times New Roman" w:hAnsi="Times New Roman" w:cs="Times New Roman"/>
                <w:b/>
              </w:rPr>
              <w:t>polonistycznej</w:t>
            </w:r>
            <w:proofErr w:type="spellEnd"/>
          </w:p>
        </w:tc>
        <w:tc>
          <w:tcPr>
            <w:tcW w:w="12400" w:type="dxa"/>
            <w:gridSpan w:val="5"/>
          </w:tcPr>
          <w:p w14:paraId="7B13DF59" w14:textId="07489423" w:rsidR="00B145E0" w:rsidRDefault="00B145E0" w:rsidP="00B145E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Poziom</w:t>
            </w:r>
          </w:p>
        </w:tc>
      </w:tr>
      <w:tr w:rsidR="00B145E0" w14:paraId="09134127" w14:textId="77777777" w:rsidTr="00B145E0">
        <w:tc>
          <w:tcPr>
            <w:tcW w:w="1990" w:type="dxa"/>
            <w:vMerge/>
          </w:tcPr>
          <w:p w14:paraId="0B4941A8" w14:textId="77777777" w:rsidR="00B145E0" w:rsidRPr="00CC4055" w:rsidRDefault="00B145E0" w:rsidP="00BB6415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</w:tcPr>
          <w:p w14:paraId="14687977" w14:textId="24E44FCF" w:rsidR="00B145E0" w:rsidRDefault="00B145E0" w:rsidP="00B145E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podstawowy (dopuszczający)</w:t>
            </w:r>
          </w:p>
        </w:tc>
        <w:tc>
          <w:tcPr>
            <w:tcW w:w="2408" w:type="dxa"/>
          </w:tcPr>
          <w:p w14:paraId="07087CE3" w14:textId="6C578D59" w:rsidR="00B145E0" w:rsidRDefault="00B145E0" w:rsidP="00B145E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zadowalający (dostateczny)</w:t>
            </w:r>
          </w:p>
        </w:tc>
        <w:tc>
          <w:tcPr>
            <w:tcW w:w="2408" w:type="dxa"/>
          </w:tcPr>
          <w:p w14:paraId="6BABBBD9" w14:textId="0649ABC1" w:rsidR="00B145E0" w:rsidRDefault="00B145E0" w:rsidP="00B145E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dobry</w:t>
            </w:r>
          </w:p>
        </w:tc>
        <w:tc>
          <w:tcPr>
            <w:tcW w:w="2549" w:type="dxa"/>
          </w:tcPr>
          <w:p w14:paraId="36525431" w14:textId="52B4C79B" w:rsidR="00B145E0" w:rsidRDefault="00B145E0" w:rsidP="00B145E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bardzo dobry</w:t>
            </w:r>
          </w:p>
        </w:tc>
        <w:tc>
          <w:tcPr>
            <w:tcW w:w="2627" w:type="dxa"/>
          </w:tcPr>
          <w:p w14:paraId="0F74A60F" w14:textId="3A3DAD3B" w:rsidR="00B145E0" w:rsidRDefault="00B145E0" w:rsidP="00B145E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celujący</w:t>
            </w:r>
          </w:p>
        </w:tc>
      </w:tr>
      <w:tr w:rsidR="00B145E0" w14:paraId="2DB5D8DB" w14:textId="77777777" w:rsidTr="00B145E0">
        <w:tc>
          <w:tcPr>
            <w:tcW w:w="1990" w:type="dxa"/>
          </w:tcPr>
          <w:p w14:paraId="091E8C44" w14:textId="0B9D0B15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Słuchanie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rozumienie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wypowiedzi</w:t>
            </w:r>
            <w:proofErr w:type="spellEnd"/>
          </w:p>
        </w:tc>
        <w:tc>
          <w:tcPr>
            <w:tcW w:w="2408" w:type="dxa"/>
          </w:tcPr>
          <w:p w14:paraId="73F7BB75" w14:textId="22BEEE36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Słucha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krótkich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wypowiedzi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pomocą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nauczyciela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B6415">
              <w:rPr>
                <w:rFonts w:ascii="Times New Roman" w:hAnsi="Times New Roman" w:cs="Times New Roman"/>
              </w:rPr>
              <w:t>Rozumie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proste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polecenia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01DF5E89" w14:textId="11C54F55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Uważnie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słucha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wypowiedzi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wykonuje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większość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poleceń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713A57F4" w14:textId="59812ED1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Rozumie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wypowiedzi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nauczyciela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kolegów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odpowiada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na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pytania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9" w:type="dxa"/>
          </w:tcPr>
          <w:p w14:paraId="664D0F98" w14:textId="4BEDF7F1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Aktywnie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słucha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trafnie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odpowiada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wyciąga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proste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wnioski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27" w:type="dxa"/>
          </w:tcPr>
          <w:p w14:paraId="355C36FA" w14:textId="034DC799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Samodzielnie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analizuje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wypowiedzi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formułuje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własne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spostrzeżenia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pytania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</w:tr>
      <w:tr w:rsidR="00B145E0" w14:paraId="513157A5" w14:textId="77777777" w:rsidTr="00B145E0">
        <w:tc>
          <w:tcPr>
            <w:tcW w:w="1990" w:type="dxa"/>
          </w:tcPr>
          <w:p w14:paraId="344D20B4" w14:textId="59EEF366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Wypowiadanie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się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ustne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bogacenie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słownictwa</w:t>
            </w:r>
            <w:proofErr w:type="spellEnd"/>
          </w:p>
        </w:tc>
        <w:tc>
          <w:tcPr>
            <w:tcW w:w="2408" w:type="dxa"/>
          </w:tcPr>
          <w:p w14:paraId="0DEC5663" w14:textId="3EFC8073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Wypowiada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pojedyncze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lub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krótkie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zdania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08" w:type="dxa"/>
          </w:tcPr>
          <w:p w14:paraId="3EBAC1E5" w14:textId="77D897F0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Buduje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krótkie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wypowiedzi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na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podany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temat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Stosuje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poznane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wypowiedziach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1DAD554C" w14:textId="4B49BC10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Wypowiada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się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poprawnie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prostymi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zdaniami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Wzbogaca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wypowiedzi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odpowiednim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słownictwem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9" w:type="dxa"/>
          </w:tcPr>
          <w:p w14:paraId="1DADF5B1" w14:textId="66C07E9D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Tworzy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spójne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logiczne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wypowiedzi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świadomie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dobiera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sytuacji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27" w:type="dxa"/>
          </w:tcPr>
          <w:p w14:paraId="35B739CE" w14:textId="01C62DD9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Swobodnie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twórczo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wypowiada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się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pełnymi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zdaniami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używa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bogatego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słownictwa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różnorodnego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słownictwa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adekwatnego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sytuacji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</w:tr>
      <w:tr w:rsidR="00B145E0" w14:paraId="21F9AF72" w14:textId="77777777" w:rsidTr="00B145E0">
        <w:tc>
          <w:tcPr>
            <w:tcW w:w="1990" w:type="dxa"/>
          </w:tcPr>
          <w:p w14:paraId="6CFC3D8A" w14:textId="2BA62B31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Czytanie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technika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lastRenderedPageBreak/>
              <w:t>czytania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czytanie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ze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zrozumieniem</w:t>
            </w:r>
            <w:proofErr w:type="spellEnd"/>
          </w:p>
        </w:tc>
        <w:tc>
          <w:tcPr>
            <w:tcW w:w="2408" w:type="dxa"/>
          </w:tcPr>
          <w:p w14:paraId="23D1C6DA" w14:textId="20D3B7EA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lastRenderedPageBreak/>
              <w:t>Czyta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krótkie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zdania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BB6415">
              <w:rPr>
                <w:rFonts w:ascii="Times New Roman" w:hAnsi="Times New Roman" w:cs="Times New Roman"/>
              </w:rPr>
              <w:lastRenderedPageBreak/>
              <w:t>pomocą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nauczyciela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odpowiada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na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proste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pytania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tekstu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pomocą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nauczyciela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41C66C71" w14:textId="75435FED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lastRenderedPageBreak/>
              <w:t>Czyta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krótkie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teksty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wolno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popełnia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lastRenderedPageBreak/>
              <w:t>nieliczne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błędy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rozumie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główną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treść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krótkiego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tekstu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743AFD52" w14:textId="34C3F1B9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lastRenderedPageBreak/>
              <w:t>Czyta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poprawnie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krótkie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teksty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lastRenderedPageBreak/>
              <w:t>samodzielnie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odpowiada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na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pytania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dotyczące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tekstu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9" w:type="dxa"/>
          </w:tcPr>
          <w:p w14:paraId="16151D91" w14:textId="5C1D0BF7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lastRenderedPageBreak/>
              <w:t>Czyta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płynnie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poprawnie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zdania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oraz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lastRenderedPageBreak/>
              <w:t>krótkie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teksty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wskazuje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bohaterów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wydarzenia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miejsce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akcji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27" w:type="dxa"/>
          </w:tcPr>
          <w:p w14:paraId="431BF102" w14:textId="6160E0B0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lastRenderedPageBreak/>
              <w:t>Czyta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biegle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wyraziście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zrozumieniem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teksty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lastRenderedPageBreak/>
              <w:t>odpowiednie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wieku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interpretuje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tekst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przewiduje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dalszy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ciąg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wydarzeń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wyraża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własne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opinie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</w:tr>
      <w:tr w:rsidR="00B145E0" w14:paraId="077BAEC8" w14:textId="77777777" w:rsidTr="00B145E0">
        <w:tc>
          <w:tcPr>
            <w:tcW w:w="1990" w:type="dxa"/>
          </w:tcPr>
          <w:p w14:paraId="02CC7A77" w14:textId="14C24C15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lastRenderedPageBreak/>
              <w:t>Rozpoznawanie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liter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głosek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, </w:t>
            </w:r>
          </w:p>
        </w:tc>
        <w:tc>
          <w:tcPr>
            <w:tcW w:w="2408" w:type="dxa"/>
          </w:tcPr>
          <w:p w14:paraId="7982D6BB" w14:textId="7CED862F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Rozpoznaje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część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poznanych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liter. </w:t>
            </w:r>
          </w:p>
        </w:tc>
        <w:tc>
          <w:tcPr>
            <w:tcW w:w="2408" w:type="dxa"/>
          </w:tcPr>
          <w:p w14:paraId="2B74CA49" w14:textId="3F41C0FF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Rozpoznaje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większość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liter </w:t>
            </w:r>
            <w:proofErr w:type="spellStart"/>
            <w:r w:rsidRPr="00BB6415">
              <w:rPr>
                <w:rFonts w:ascii="Times New Roman" w:hAnsi="Times New Roman" w:cs="Times New Roman"/>
              </w:rPr>
              <w:t>drukowanych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pisanych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08" w:type="dxa"/>
          </w:tcPr>
          <w:p w14:paraId="3A8110C9" w14:textId="5895BD4B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Rozróżnia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litery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głoski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sylaby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49" w:type="dxa"/>
          </w:tcPr>
          <w:p w14:paraId="046DC6B1" w14:textId="038BCB1B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Sprawnie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dokonuje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analizy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syntezy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głoskowej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oraz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sylabowej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27" w:type="dxa"/>
          </w:tcPr>
          <w:p w14:paraId="026C1559" w14:textId="24FB6AA8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Samodzielnie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wykonuje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złożoną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analizę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wyrazów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zdań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B145E0" w14:paraId="05999540" w14:textId="77777777" w:rsidTr="00B145E0">
        <w:tc>
          <w:tcPr>
            <w:tcW w:w="1990" w:type="dxa"/>
          </w:tcPr>
          <w:p w14:paraId="2EECF205" w14:textId="2725A081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Pisanie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-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odwzorowywanie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grafomotoryka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pisanie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z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pamięci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ze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słuchu</w:t>
            </w:r>
            <w:proofErr w:type="spellEnd"/>
          </w:p>
        </w:tc>
        <w:tc>
          <w:tcPr>
            <w:tcW w:w="2408" w:type="dxa"/>
          </w:tcPr>
          <w:p w14:paraId="530D7F99" w14:textId="698B32D4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Pisze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śladzie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odwzorowuje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litery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pomocą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nauczyciela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Podejmuje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próby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pisania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prostych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wyrazów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47E500B6" w14:textId="1C29D12D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Pisze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litery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zachowaniem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podstawowych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zasad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Pisze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krótkie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BB6415">
              <w:rPr>
                <w:rFonts w:ascii="Times New Roman" w:hAnsi="Times New Roman" w:cs="Times New Roman"/>
              </w:rPr>
              <w:t>nielicznymi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błędami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37592C78" w14:textId="0B4A5CE1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Starannie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poprawnie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zapisuje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poznane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krótkie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zdania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49" w:type="dxa"/>
          </w:tcPr>
          <w:p w14:paraId="730BD613" w14:textId="3ED9D9B0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Pisze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czytelnie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estetycznie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zdania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oraz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krótkie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teksty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również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pamięci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słuchu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27" w:type="dxa"/>
          </w:tcPr>
          <w:p w14:paraId="282098FB" w14:textId="46810662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Pisze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bardzo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starannie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zachowuje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prawidłowy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kształt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proporcje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liter. </w:t>
            </w:r>
            <w:proofErr w:type="spellStart"/>
            <w:r w:rsidRPr="00BB6415">
              <w:rPr>
                <w:rFonts w:ascii="Times New Roman" w:hAnsi="Times New Roman" w:cs="Times New Roman"/>
              </w:rPr>
              <w:t>Bezbłędnie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zapisuje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zdania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krótkie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teksty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pamięci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słuchu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</w:tr>
      <w:tr w:rsidR="00B145E0" w14:paraId="5F1EDCB8" w14:textId="77777777" w:rsidTr="00B145E0">
        <w:trPr>
          <w:trHeight w:val="58"/>
        </w:trPr>
        <w:tc>
          <w:tcPr>
            <w:tcW w:w="1990" w:type="dxa"/>
          </w:tcPr>
          <w:p w14:paraId="6FFF7756" w14:textId="740703E1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Znajomość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zasad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językowych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ortograficznych</w:t>
            </w:r>
            <w:proofErr w:type="spellEnd"/>
          </w:p>
        </w:tc>
        <w:tc>
          <w:tcPr>
            <w:tcW w:w="2408" w:type="dxa"/>
          </w:tcPr>
          <w:p w14:paraId="36921C33" w14:textId="4C2CBDB5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Rozpoznaje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wielką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literę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kropkę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przy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pomocy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nauczyciela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1E50910B" w14:textId="6B76A30A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Stosuje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podstawowe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zasady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ortograficzne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prostych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wyrazach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13D91589" w14:textId="4159B21D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Poprawnie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zapisuje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poznane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wyrazy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zdania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9" w:type="dxa"/>
          </w:tcPr>
          <w:p w14:paraId="0A1BE7A3" w14:textId="2912E990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Stosuje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poznane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zasady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ortograficzne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interpunkcyjne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27" w:type="dxa"/>
          </w:tcPr>
          <w:p w14:paraId="6B921AE6" w14:textId="559709C9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Samodzielnie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świadomie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stosuje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zasady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ortografii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interpunkcji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</w:tr>
      <w:tr w:rsidR="00B145E0" w14:paraId="1B096FDB" w14:textId="77777777" w:rsidTr="00B145E0">
        <w:tc>
          <w:tcPr>
            <w:tcW w:w="1990" w:type="dxa"/>
          </w:tcPr>
          <w:p w14:paraId="3E065FBA" w14:textId="317307CF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Kontakt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z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literaturą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dziecięcą</w:t>
            </w:r>
            <w:proofErr w:type="spellEnd"/>
          </w:p>
        </w:tc>
        <w:tc>
          <w:tcPr>
            <w:tcW w:w="2408" w:type="dxa"/>
          </w:tcPr>
          <w:p w14:paraId="15933718" w14:textId="24FF5FA0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Słucha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czytanych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utworów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4BB54300" w14:textId="74044547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Rozpoznaje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bohaterów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poznanych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utworów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03D82215" w14:textId="62E2B1EC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Opowiada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treść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wysłuchanych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tekstów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9" w:type="dxa"/>
          </w:tcPr>
          <w:p w14:paraId="15A03342" w14:textId="2DD091C3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Wypowiada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się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na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temat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utworów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literackich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27" w:type="dxa"/>
          </w:tcPr>
          <w:p w14:paraId="3DDB2439" w14:textId="3574B650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Samodzielnie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interpretuje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utwory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wyraża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emocje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związane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BB6415">
              <w:rPr>
                <w:rFonts w:ascii="Times New Roman" w:hAnsi="Times New Roman" w:cs="Times New Roman"/>
              </w:rPr>
              <w:t>lekturą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</w:tr>
      <w:tr w:rsidR="00B145E0" w14:paraId="2CD5A98E" w14:textId="77777777" w:rsidTr="00B145E0">
        <w:tc>
          <w:tcPr>
            <w:tcW w:w="1990" w:type="dxa"/>
          </w:tcPr>
          <w:p w14:paraId="5414F388" w14:textId="5982F80C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Kultura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języka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  <w:b/>
                <w:bCs/>
              </w:rPr>
              <w:t>komunikacja</w:t>
            </w:r>
            <w:proofErr w:type="spellEnd"/>
          </w:p>
        </w:tc>
        <w:tc>
          <w:tcPr>
            <w:tcW w:w="2408" w:type="dxa"/>
          </w:tcPr>
          <w:p w14:paraId="42CF937B" w14:textId="1072CE29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Używa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podstawowych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zwrotów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grzecznościowych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30599ED1" w14:textId="1F5BC0A8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Przestrzega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zasad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komunikacji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klasie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8" w:type="dxa"/>
          </w:tcPr>
          <w:p w14:paraId="792E7630" w14:textId="1DFAA4A1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Kulturalnie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prowadzi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rozmowę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9" w:type="dxa"/>
          </w:tcPr>
          <w:p w14:paraId="06790D79" w14:textId="338A85C9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BB6415">
              <w:rPr>
                <w:rFonts w:ascii="Times New Roman" w:hAnsi="Times New Roman" w:cs="Times New Roman"/>
              </w:rPr>
              <w:t>Stosuje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odpowiednie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formy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grzecznościowe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 w:rsidRPr="00BB6415">
              <w:rPr>
                <w:rFonts w:ascii="Times New Roman" w:hAnsi="Times New Roman" w:cs="Times New Roman"/>
              </w:rPr>
              <w:t>różnych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sytuacjach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27" w:type="dxa"/>
          </w:tcPr>
          <w:p w14:paraId="6D067C26" w14:textId="643B4CEE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BB6415">
              <w:rPr>
                <w:rFonts w:ascii="Times New Roman" w:hAnsi="Times New Roman" w:cs="Times New Roman"/>
              </w:rPr>
              <w:t xml:space="preserve">Jest </w:t>
            </w:r>
            <w:proofErr w:type="spellStart"/>
            <w:r w:rsidRPr="00BB6415">
              <w:rPr>
                <w:rFonts w:ascii="Times New Roman" w:hAnsi="Times New Roman" w:cs="Times New Roman"/>
              </w:rPr>
              <w:t>wzorem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poprawnej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i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kulturalnej</w:t>
            </w:r>
            <w:proofErr w:type="spellEnd"/>
            <w:r w:rsidRPr="00BB64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415">
              <w:rPr>
                <w:rFonts w:ascii="Times New Roman" w:hAnsi="Times New Roman" w:cs="Times New Roman"/>
              </w:rPr>
              <w:t>komunikacji</w:t>
            </w:r>
            <w:proofErr w:type="spellEnd"/>
            <w:r w:rsidRPr="00BB6415">
              <w:rPr>
                <w:rFonts w:ascii="Times New Roman" w:hAnsi="Times New Roman" w:cs="Times New Roman"/>
              </w:rPr>
              <w:t>.</w:t>
            </w:r>
          </w:p>
        </w:tc>
      </w:tr>
    </w:tbl>
    <w:p w14:paraId="2B44993D" w14:textId="77777777" w:rsidR="00C47D2B" w:rsidRPr="00CC4055" w:rsidRDefault="00DE3A63">
      <w:pPr>
        <w:pStyle w:val="Nagwek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sposoby-sprawdzania-osiągnięć-ucznia"/>
      <w:bookmarkEnd w:id="4"/>
      <w:proofErr w:type="spellStart"/>
      <w:r w:rsidRPr="00CC4055">
        <w:rPr>
          <w:rFonts w:ascii="Times New Roman" w:hAnsi="Times New Roman" w:cs="Times New Roman"/>
          <w:b/>
          <w:color w:val="auto"/>
          <w:sz w:val="28"/>
          <w:szCs w:val="28"/>
        </w:rPr>
        <w:t>Sposoby</w:t>
      </w:r>
      <w:proofErr w:type="spellEnd"/>
      <w:r w:rsidRPr="00CC405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color w:val="auto"/>
          <w:sz w:val="28"/>
          <w:szCs w:val="28"/>
        </w:rPr>
        <w:t>sprawdzania</w:t>
      </w:r>
      <w:proofErr w:type="spellEnd"/>
      <w:r w:rsidRPr="00CC405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color w:val="auto"/>
          <w:sz w:val="28"/>
          <w:szCs w:val="28"/>
        </w:rPr>
        <w:t>osiągnięć</w:t>
      </w:r>
      <w:proofErr w:type="spellEnd"/>
      <w:r w:rsidRPr="00CC405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CC4055">
        <w:rPr>
          <w:rFonts w:ascii="Times New Roman" w:hAnsi="Times New Roman" w:cs="Times New Roman"/>
          <w:b/>
          <w:color w:val="auto"/>
          <w:sz w:val="28"/>
          <w:szCs w:val="28"/>
        </w:rPr>
        <w:t>ucznia</w:t>
      </w:r>
      <w:proofErr w:type="spellEnd"/>
      <w:r w:rsidR="00CC4055" w:rsidRPr="00CC4055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14:paraId="01B793E7" w14:textId="77777777" w:rsidR="00C47D2B" w:rsidRPr="00CC4055" w:rsidRDefault="00DE3A63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CC4055">
        <w:rPr>
          <w:rFonts w:ascii="Times New Roman" w:hAnsi="Times New Roman" w:cs="Times New Roman"/>
        </w:rPr>
        <w:t>obserwacja pracy ucznia podczas zajęć,</w:t>
      </w:r>
    </w:p>
    <w:p w14:paraId="7AB1B71E" w14:textId="77777777" w:rsidR="00C47D2B" w:rsidRPr="00CC4055" w:rsidRDefault="00DE3A63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CC4055">
        <w:rPr>
          <w:rFonts w:ascii="Times New Roman" w:hAnsi="Times New Roman" w:cs="Times New Roman"/>
        </w:rPr>
        <w:t>wypowiedzi ustne,</w:t>
      </w:r>
    </w:p>
    <w:p w14:paraId="0ECAEE91" w14:textId="77777777" w:rsidR="00C47D2B" w:rsidRPr="00CC4055" w:rsidRDefault="00DE3A63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CC4055">
        <w:rPr>
          <w:rFonts w:ascii="Times New Roman" w:hAnsi="Times New Roman" w:cs="Times New Roman"/>
        </w:rPr>
        <w:t>czytanie głośne i ciche,</w:t>
      </w:r>
    </w:p>
    <w:p w14:paraId="1A2EF40A" w14:textId="77777777" w:rsidR="00C47D2B" w:rsidRPr="00CC4055" w:rsidRDefault="00DE3A63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CC4055">
        <w:rPr>
          <w:rFonts w:ascii="Times New Roman" w:hAnsi="Times New Roman" w:cs="Times New Roman"/>
        </w:rPr>
        <w:t>karty pracy,</w:t>
      </w:r>
    </w:p>
    <w:p w14:paraId="1654E26D" w14:textId="77777777" w:rsidR="00C47D2B" w:rsidRPr="00CC4055" w:rsidRDefault="00DE3A63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CC4055">
        <w:rPr>
          <w:rFonts w:ascii="Times New Roman" w:hAnsi="Times New Roman" w:cs="Times New Roman"/>
        </w:rPr>
        <w:t>ćwiczenia praktyczne,</w:t>
      </w:r>
    </w:p>
    <w:p w14:paraId="517F2B51" w14:textId="77777777" w:rsidR="00C47D2B" w:rsidRPr="00CC4055" w:rsidRDefault="00DE3A63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CC4055">
        <w:rPr>
          <w:rFonts w:ascii="Times New Roman" w:hAnsi="Times New Roman" w:cs="Times New Roman"/>
        </w:rPr>
        <w:t>prace pisemne,</w:t>
      </w:r>
    </w:p>
    <w:p w14:paraId="16AD935A" w14:textId="77777777" w:rsidR="00C47D2B" w:rsidRPr="00CC4055" w:rsidRDefault="00DE3A63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CC4055">
        <w:rPr>
          <w:rFonts w:ascii="Times New Roman" w:hAnsi="Times New Roman" w:cs="Times New Roman"/>
        </w:rPr>
        <w:t>aktywność podczas zajęć,</w:t>
      </w:r>
    </w:p>
    <w:p w14:paraId="1BFA9DC4" w14:textId="77777777" w:rsidR="00C47D2B" w:rsidRPr="00CC4055" w:rsidRDefault="00DE3A63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CC4055">
        <w:rPr>
          <w:rFonts w:ascii="Times New Roman" w:hAnsi="Times New Roman" w:cs="Times New Roman"/>
        </w:rPr>
        <w:t>udział w zabawach językowych i teatralnych,</w:t>
      </w:r>
    </w:p>
    <w:p w14:paraId="78833946" w14:textId="77777777" w:rsidR="00C47D2B" w:rsidRPr="00CC4055" w:rsidRDefault="00DE3A63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CC4055">
        <w:rPr>
          <w:rFonts w:ascii="Times New Roman" w:hAnsi="Times New Roman" w:cs="Times New Roman"/>
        </w:rPr>
        <w:t>prace projektowe i twórcze.</w:t>
      </w:r>
    </w:p>
    <w:p w14:paraId="73AC2160" w14:textId="77777777" w:rsidR="006A5F49" w:rsidRPr="00B145E0" w:rsidRDefault="006A5F49" w:rsidP="006A5F4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</w:pPr>
      <w:bookmarkStart w:id="6" w:name="uwagi-końcowe"/>
      <w:bookmarkEnd w:id="5"/>
      <w:r w:rsidRPr="00B145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lastRenderedPageBreak/>
        <w:t>Edukacja matematyczna – klasa I</w:t>
      </w:r>
    </w:p>
    <w:p w14:paraId="2D8955F7" w14:textId="64605279" w:rsidR="008B31D2" w:rsidRPr="00B145E0" w:rsidRDefault="008B31D2" w:rsidP="008B31D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</w:pPr>
      <w:r w:rsidRPr="00B145E0"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  <w:t>Ogólne wymagania edukacyjne</w:t>
      </w:r>
      <w:r w:rsidR="00A47BEC"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  <w:t>:</w:t>
      </w:r>
    </w:p>
    <w:p w14:paraId="08B3A266" w14:textId="77777777" w:rsidR="008B31D2" w:rsidRPr="006A5F49" w:rsidRDefault="008B31D2" w:rsidP="008B31D2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Uczeń klasy I:</w:t>
      </w:r>
    </w:p>
    <w:p w14:paraId="6E69E956" w14:textId="77777777" w:rsidR="008B31D2" w:rsidRPr="006A5F49" w:rsidRDefault="008B31D2" w:rsidP="008B31D2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rozwija umiejętność logicznego myślenia;</w:t>
      </w:r>
    </w:p>
    <w:p w14:paraId="7029709D" w14:textId="77777777" w:rsidR="008B31D2" w:rsidRPr="006A5F49" w:rsidRDefault="008B31D2" w:rsidP="008B31D2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wykorzystuje wiadomości matematyczne w codziennych sytuacjach;</w:t>
      </w:r>
    </w:p>
    <w:p w14:paraId="00D2384A" w14:textId="77777777" w:rsidR="008B31D2" w:rsidRPr="006A5F49" w:rsidRDefault="008B31D2" w:rsidP="008B31D2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podejmuje próby samodzielnego rozwiązywania problemów;</w:t>
      </w:r>
    </w:p>
    <w:p w14:paraId="1BC62F19" w14:textId="77777777" w:rsidR="008B31D2" w:rsidRPr="006A5F49" w:rsidRDefault="008B31D2" w:rsidP="008B31D2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posługuje się językiem matematycznym;</w:t>
      </w:r>
    </w:p>
    <w:p w14:paraId="1D099F1D" w14:textId="77777777" w:rsidR="008B31D2" w:rsidRPr="006A5F49" w:rsidRDefault="008B31D2" w:rsidP="008B31D2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rozwija umiejętność współpracy podczas wykonywania zadań matematycznych;</w:t>
      </w:r>
    </w:p>
    <w:p w14:paraId="1529D006" w14:textId="77777777" w:rsidR="008B31D2" w:rsidRDefault="008B31D2" w:rsidP="008B31D2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korzysta z pomocy dydaktycznych i technologii wspierających uczenie się matematyki.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0"/>
        <w:gridCol w:w="2408"/>
        <w:gridCol w:w="2408"/>
        <w:gridCol w:w="2408"/>
        <w:gridCol w:w="2549"/>
        <w:gridCol w:w="2627"/>
      </w:tblGrid>
      <w:tr w:rsidR="00B145E0" w14:paraId="03CCA3BF" w14:textId="77777777" w:rsidTr="009A1F78">
        <w:tc>
          <w:tcPr>
            <w:tcW w:w="1990" w:type="dxa"/>
            <w:vMerge w:val="restart"/>
          </w:tcPr>
          <w:p w14:paraId="172A7D53" w14:textId="4C66ECDF" w:rsidR="00B145E0" w:rsidRDefault="00B145E0" w:rsidP="009A1F7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CC4055">
              <w:rPr>
                <w:rFonts w:ascii="Times New Roman" w:hAnsi="Times New Roman" w:cs="Times New Roman"/>
                <w:b/>
              </w:rPr>
              <w:t>Obszar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4055">
              <w:rPr>
                <w:rFonts w:ascii="Times New Roman" w:hAnsi="Times New Roman" w:cs="Times New Roman"/>
                <w:b/>
              </w:rPr>
              <w:t>edukacji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A47BEC">
              <w:rPr>
                <w:rFonts w:ascii="Times New Roman" w:hAnsi="Times New Roman" w:cs="Times New Roman"/>
                <w:b/>
              </w:rPr>
              <w:t>matematycznej</w:t>
            </w:r>
            <w:proofErr w:type="spellEnd"/>
          </w:p>
        </w:tc>
        <w:tc>
          <w:tcPr>
            <w:tcW w:w="12400" w:type="dxa"/>
            <w:gridSpan w:val="5"/>
          </w:tcPr>
          <w:p w14:paraId="5416A534" w14:textId="77777777" w:rsidR="00B145E0" w:rsidRDefault="00B145E0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Poziom</w:t>
            </w:r>
          </w:p>
        </w:tc>
      </w:tr>
      <w:tr w:rsidR="00B145E0" w14:paraId="70E35B3C" w14:textId="77777777" w:rsidTr="009A1F78">
        <w:tc>
          <w:tcPr>
            <w:tcW w:w="1990" w:type="dxa"/>
            <w:vMerge/>
          </w:tcPr>
          <w:p w14:paraId="5CB2806C" w14:textId="77777777" w:rsidR="00B145E0" w:rsidRPr="00CC4055" w:rsidRDefault="00B145E0" w:rsidP="009A1F7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</w:tcPr>
          <w:p w14:paraId="46F58541" w14:textId="77777777" w:rsidR="00B145E0" w:rsidRDefault="00B145E0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podstawowy (dopuszczający)</w:t>
            </w:r>
          </w:p>
        </w:tc>
        <w:tc>
          <w:tcPr>
            <w:tcW w:w="2408" w:type="dxa"/>
          </w:tcPr>
          <w:p w14:paraId="5405D62B" w14:textId="77777777" w:rsidR="00B145E0" w:rsidRDefault="00B145E0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zadowalający (dostateczny)</w:t>
            </w:r>
          </w:p>
        </w:tc>
        <w:tc>
          <w:tcPr>
            <w:tcW w:w="2408" w:type="dxa"/>
          </w:tcPr>
          <w:p w14:paraId="7EF61B5D" w14:textId="77777777" w:rsidR="00B145E0" w:rsidRDefault="00B145E0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dobry</w:t>
            </w:r>
          </w:p>
        </w:tc>
        <w:tc>
          <w:tcPr>
            <w:tcW w:w="2549" w:type="dxa"/>
          </w:tcPr>
          <w:p w14:paraId="4284C6A1" w14:textId="77777777" w:rsidR="00B145E0" w:rsidRDefault="00B145E0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bardzo dobry</w:t>
            </w:r>
          </w:p>
        </w:tc>
        <w:tc>
          <w:tcPr>
            <w:tcW w:w="2627" w:type="dxa"/>
          </w:tcPr>
          <w:p w14:paraId="7AC4F476" w14:textId="77777777" w:rsidR="00B145E0" w:rsidRDefault="00B145E0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celujący</w:t>
            </w:r>
          </w:p>
        </w:tc>
      </w:tr>
      <w:tr w:rsidR="00B145E0" w14:paraId="6C4B6F68" w14:textId="77777777" w:rsidTr="007D478E">
        <w:tc>
          <w:tcPr>
            <w:tcW w:w="1990" w:type="dxa"/>
            <w:vAlign w:val="center"/>
          </w:tcPr>
          <w:p w14:paraId="5D2FFD1D" w14:textId="4F021E91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Orientacja przestrzenna i cechy wielkościowe</w:t>
            </w:r>
          </w:p>
        </w:tc>
        <w:tc>
          <w:tcPr>
            <w:tcW w:w="2408" w:type="dxa"/>
            <w:vAlign w:val="center"/>
          </w:tcPr>
          <w:p w14:paraId="150E262B" w14:textId="1F5B7A98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Z pomocą nauczyciela określa położenie przedmiotów oraz rozpoznaje podstawowe relacje przestrzenne.</w:t>
            </w:r>
          </w:p>
        </w:tc>
        <w:tc>
          <w:tcPr>
            <w:tcW w:w="2408" w:type="dxa"/>
            <w:vAlign w:val="center"/>
          </w:tcPr>
          <w:p w14:paraId="5ADAF0EC" w14:textId="137ACB80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 xml:space="preserve">Samodzielnie określa położenie 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>przedmiotów i porównuje obiekty.</w:t>
            </w:r>
          </w:p>
        </w:tc>
        <w:tc>
          <w:tcPr>
            <w:tcW w:w="2408" w:type="dxa"/>
            <w:vAlign w:val="center"/>
          </w:tcPr>
          <w:p w14:paraId="1C597B82" w14:textId="68DD9C67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Klasyfikuje przedmioty według wskazanej cechy.</w:t>
            </w:r>
          </w:p>
        </w:tc>
        <w:tc>
          <w:tcPr>
            <w:tcW w:w="2549" w:type="dxa"/>
            <w:vAlign w:val="center"/>
          </w:tcPr>
          <w:p w14:paraId="2FE3E1AD" w14:textId="18C61062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Swobodnie posługuje się pojęciami przestrzennymi i wiel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>kościowymi.</w:t>
            </w:r>
          </w:p>
        </w:tc>
        <w:tc>
          <w:tcPr>
            <w:tcW w:w="2627" w:type="dxa"/>
            <w:vAlign w:val="center"/>
          </w:tcPr>
          <w:p w14:paraId="54556D35" w14:textId="016F47D6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Samodzielnie dostrzega zależności przestrzenne i tworzy własne sposoby klasyfikowania obiektów.</w:t>
            </w:r>
          </w:p>
        </w:tc>
      </w:tr>
      <w:tr w:rsidR="00B145E0" w14:paraId="60EE778F" w14:textId="77777777" w:rsidTr="007D478E">
        <w:tc>
          <w:tcPr>
            <w:tcW w:w="1990" w:type="dxa"/>
            <w:vAlign w:val="center"/>
          </w:tcPr>
          <w:p w14:paraId="24FDCADD" w14:textId="2523941E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Liczenie i rozumienie liczb</w:t>
            </w:r>
          </w:p>
        </w:tc>
        <w:tc>
          <w:tcPr>
            <w:tcW w:w="2408" w:type="dxa"/>
            <w:vAlign w:val="center"/>
          </w:tcPr>
          <w:p w14:paraId="375C5149" w14:textId="60F5FF4A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Liczy w zakresie 20 z pomocą nauczyciela. Rozpoznaje cyfry.</w:t>
            </w:r>
          </w:p>
        </w:tc>
        <w:tc>
          <w:tcPr>
            <w:tcW w:w="2408" w:type="dxa"/>
            <w:vAlign w:val="center"/>
          </w:tcPr>
          <w:p w14:paraId="6BA71E8E" w14:textId="584FAEA8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Liczy poprawnie w przód i wstecz w zakresie 20. Odczytuje i zapisuje liczby.</w:t>
            </w:r>
          </w:p>
        </w:tc>
        <w:tc>
          <w:tcPr>
            <w:tcW w:w="2408" w:type="dxa"/>
            <w:vAlign w:val="center"/>
          </w:tcPr>
          <w:p w14:paraId="054C20E8" w14:textId="03EC536D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</w:t>
            </w: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orównuje liczby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>, r</w:t>
            </w: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ozumie aspekt porządkowy liczby.</w:t>
            </w:r>
          </w:p>
        </w:tc>
        <w:tc>
          <w:tcPr>
            <w:tcW w:w="2549" w:type="dxa"/>
            <w:vAlign w:val="center"/>
          </w:tcPr>
          <w:p w14:paraId="5497065F" w14:textId="1C4941C2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Sprawnie</w:t>
            </w: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 xml:space="preserve"> liczy w zakresie 100, porządkuje liczby i wyjaśnia znaczenie cyfr w zapisie liczby.</w:t>
            </w:r>
          </w:p>
        </w:tc>
        <w:tc>
          <w:tcPr>
            <w:tcW w:w="2627" w:type="dxa"/>
            <w:vAlign w:val="center"/>
          </w:tcPr>
          <w:p w14:paraId="40DC5D27" w14:textId="416C7C0E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Samodzielnie wykorzystuje wiedzę o liczbach w sytuacjach problemowych i zadaniach dodatkowych.</w:t>
            </w:r>
          </w:p>
        </w:tc>
      </w:tr>
      <w:tr w:rsidR="00B145E0" w14:paraId="7A15CC8A" w14:textId="77777777" w:rsidTr="007D478E">
        <w:tc>
          <w:tcPr>
            <w:tcW w:w="1990" w:type="dxa"/>
            <w:vAlign w:val="center"/>
          </w:tcPr>
          <w:p w14:paraId="376D9359" w14:textId="79DFF0FC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Dodawanie i odejmowanie</w:t>
            </w:r>
          </w:p>
        </w:tc>
        <w:tc>
          <w:tcPr>
            <w:tcW w:w="2408" w:type="dxa"/>
            <w:vAlign w:val="center"/>
          </w:tcPr>
          <w:p w14:paraId="01BA947A" w14:textId="1F2CF3D4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Wykonuje proste działania w zakresie 10 na konkretach.</w:t>
            </w:r>
          </w:p>
        </w:tc>
        <w:tc>
          <w:tcPr>
            <w:tcW w:w="2408" w:type="dxa"/>
            <w:vAlign w:val="center"/>
          </w:tcPr>
          <w:p w14:paraId="6DDEC94F" w14:textId="1A92BE4C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Dodaje i odejmuje liczby w zakresie 20, korzystając z pomocy dydaktycznych.</w:t>
            </w:r>
          </w:p>
        </w:tc>
        <w:tc>
          <w:tcPr>
            <w:tcW w:w="2408" w:type="dxa"/>
            <w:vAlign w:val="center"/>
          </w:tcPr>
          <w:p w14:paraId="16DDD65D" w14:textId="0A9B1885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Samodzielnie wykonuje działania w pamięci w zakresie 20. Rozwiązuje proste równania z okienkiem.</w:t>
            </w:r>
          </w:p>
        </w:tc>
        <w:tc>
          <w:tcPr>
            <w:tcW w:w="2549" w:type="dxa"/>
            <w:vAlign w:val="center"/>
          </w:tcPr>
          <w:p w14:paraId="57755F29" w14:textId="7B084E8D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Sprawnie oblicza działania w zakresie 100, stosuje różne strategie obliczeń.</w:t>
            </w:r>
          </w:p>
        </w:tc>
        <w:tc>
          <w:tcPr>
            <w:tcW w:w="2627" w:type="dxa"/>
            <w:vAlign w:val="center"/>
          </w:tcPr>
          <w:p w14:paraId="4CD09CA2" w14:textId="08BA65D2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Biegle wykonuje obliczenia pamięciowe i proponuje własne sposoby rozwiązywania działań.</w:t>
            </w:r>
          </w:p>
        </w:tc>
      </w:tr>
      <w:tr w:rsidR="00B145E0" w14:paraId="33453D15" w14:textId="77777777" w:rsidTr="007D478E">
        <w:tc>
          <w:tcPr>
            <w:tcW w:w="1990" w:type="dxa"/>
            <w:vAlign w:val="center"/>
          </w:tcPr>
          <w:p w14:paraId="3154B43C" w14:textId="71E0E0A9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Mnożenie i dzielenie – wstępne rozumienie działań</w:t>
            </w:r>
          </w:p>
        </w:tc>
        <w:tc>
          <w:tcPr>
            <w:tcW w:w="2408" w:type="dxa"/>
            <w:vAlign w:val="center"/>
          </w:tcPr>
          <w:p w14:paraId="19931D11" w14:textId="5B179626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Rozpoznaje sytuacje wymagające grupowania elementów.</w:t>
            </w:r>
          </w:p>
        </w:tc>
        <w:tc>
          <w:tcPr>
            <w:tcW w:w="2408" w:type="dxa"/>
            <w:vAlign w:val="center"/>
          </w:tcPr>
          <w:p w14:paraId="3BCEE2A7" w14:textId="32E8193B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Podejmuje próby praktycznego mnożenia i dzielenia na konkretach.</w:t>
            </w:r>
          </w:p>
        </w:tc>
        <w:tc>
          <w:tcPr>
            <w:tcW w:w="2408" w:type="dxa"/>
            <w:vAlign w:val="center"/>
          </w:tcPr>
          <w:p w14:paraId="0AD9F378" w14:textId="0D1CB5B8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Rozumie sens mnożenia i dzielenia jako powtarzania i podziału.</w:t>
            </w:r>
          </w:p>
        </w:tc>
        <w:tc>
          <w:tcPr>
            <w:tcW w:w="2549" w:type="dxa"/>
            <w:vAlign w:val="center"/>
          </w:tcPr>
          <w:p w14:paraId="665DEB0E" w14:textId="2173F9AF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Sprawnie wykorzystuje działania w zadaniach praktycznych.</w:t>
            </w:r>
          </w:p>
        </w:tc>
        <w:tc>
          <w:tcPr>
            <w:tcW w:w="2627" w:type="dxa"/>
            <w:vAlign w:val="center"/>
          </w:tcPr>
          <w:p w14:paraId="3C0F5539" w14:textId="793E7DFF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Samodzielnie stosuje działania w sytuacjach nietypowych i problemowych.</w:t>
            </w:r>
          </w:p>
        </w:tc>
      </w:tr>
      <w:tr w:rsidR="00B145E0" w14:paraId="73ADEFD3" w14:textId="77777777" w:rsidTr="007D478E">
        <w:tc>
          <w:tcPr>
            <w:tcW w:w="1990" w:type="dxa"/>
            <w:vAlign w:val="center"/>
          </w:tcPr>
          <w:p w14:paraId="02450C26" w14:textId="6D748E27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lastRenderedPageBreak/>
              <w:t>Rozwiązywanie zadań tekstowych</w:t>
            </w:r>
          </w:p>
        </w:tc>
        <w:tc>
          <w:tcPr>
            <w:tcW w:w="2408" w:type="dxa"/>
            <w:vAlign w:val="center"/>
          </w:tcPr>
          <w:p w14:paraId="2DEFC627" w14:textId="2B7E6B60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Rozwiązuje bardzo proste zadania z pomocą nauczyciela.</w:t>
            </w:r>
          </w:p>
        </w:tc>
        <w:tc>
          <w:tcPr>
            <w:tcW w:w="2408" w:type="dxa"/>
            <w:vAlign w:val="center"/>
          </w:tcPr>
          <w:p w14:paraId="6291906C" w14:textId="2BEA096F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Roz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>wiązuje proste zadania tekstowe.</w:t>
            </w:r>
          </w:p>
        </w:tc>
        <w:tc>
          <w:tcPr>
            <w:tcW w:w="2408" w:type="dxa"/>
            <w:vAlign w:val="center"/>
          </w:tcPr>
          <w:p w14:paraId="055E704E" w14:textId="4C78ACB5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Samodzielnie analizuje treść zadania i dobiera działanie.</w:t>
            </w:r>
          </w:p>
        </w:tc>
        <w:tc>
          <w:tcPr>
            <w:tcW w:w="2549" w:type="dxa"/>
            <w:vAlign w:val="center"/>
          </w:tcPr>
          <w:p w14:paraId="1307177C" w14:textId="4C867D3C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Rozwiązuje zadania złożone i zapisuje rozwiązania różnymi sposobami.</w:t>
            </w:r>
          </w:p>
        </w:tc>
        <w:tc>
          <w:tcPr>
            <w:tcW w:w="2627" w:type="dxa"/>
            <w:vAlign w:val="center"/>
          </w:tcPr>
          <w:p w14:paraId="121CBDE7" w14:textId="5E7F4CB3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Tworzy własne zadania tekstowe i proponuje różne strategie rozwiązań.</w:t>
            </w:r>
          </w:p>
        </w:tc>
      </w:tr>
      <w:tr w:rsidR="00B145E0" w14:paraId="5E5FBECF" w14:textId="77777777" w:rsidTr="007D478E">
        <w:trPr>
          <w:trHeight w:val="58"/>
        </w:trPr>
        <w:tc>
          <w:tcPr>
            <w:tcW w:w="1990" w:type="dxa"/>
            <w:vAlign w:val="center"/>
          </w:tcPr>
          <w:p w14:paraId="72D67898" w14:textId="54AE4A10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Umiejętności praktyczne i obliczenia pieniężne</w:t>
            </w:r>
          </w:p>
        </w:tc>
        <w:tc>
          <w:tcPr>
            <w:tcW w:w="2408" w:type="dxa"/>
            <w:vAlign w:val="center"/>
          </w:tcPr>
          <w:p w14:paraId="28DD64AB" w14:textId="3D5C3C40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Rozpoznaje wybrane monety i banknoty.</w:t>
            </w:r>
          </w:p>
        </w:tc>
        <w:tc>
          <w:tcPr>
            <w:tcW w:w="2408" w:type="dxa"/>
            <w:vAlign w:val="center"/>
          </w:tcPr>
          <w:p w14:paraId="506BBAED" w14:textId="1680476F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Wykonuje proste obliczenia pieniężne z pomocą nauczyciela.</w:t>
            </w:r>
          </w:p>
        </w:tc>
        <w:tc>
          <w:tcPr>
            <w:tcW w:w="2408" w:type="dxa"/>
            <w:vAlign w:val="center"/>
          </w:tcPr>
          <w:p w14:paraId="4FEF08E3" w14:textId="52411B2E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Samodzielnie oblicza wartość zakupów i resztę w prostych sytuacjach.</w:t>
            </w:r>
          </w:p>
        </w:tc>
        <w:tc>
          <w:tcPr>
            <w:tcW w:w="2549" w:type="dxa"/>
            <w:vAlign w:val="center"/>
          </w:tcPr>
          <w:p w14:paraId="2034D0CC" w14:textId="26BC93D9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Sprawnie rozwiązuje praktyczne zadania związane z pieniędzmi.</w:t>
            </w:r>
          </w:p>
        </w:tc>
        <w:tc>
          <w:tcPr>
            <w:tcW w:w="2627" w:type="dxa"/>
            <w:vAlign w:val="center"/>
          </w:tcPr>
          <w:p w14:paraId="253ADDE7" w14:textId="2B80A108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Samodzielnie planuje proste wydatki i rozwiązuje zadania problemowe związane z obliczeniami pieniężnymi.</w:t>
            </w:r>
          </w:p>
        </w:tc>
      </w:tr>
      <w:tr w:rsidR="00B145E0" w14:paraId="77AF4B64" w14:textId="77777777" w:rsidTr="007D478E">
        <w:tc>
          <w:tcPr>
            <w:tcW w:w="1990" w:type="dxa"/>
            <w:vAlign w:val="center"/>
          </w:tcPr>
          <w:p w14:paraId="1A27E783" w14:textId="00AE8867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Pomiar długości, masy i czasu</w:t>
            </w:r>
          </w:p>
        </w:tc>
        <w:tc>
          <w:tcPr>
            <w:tcW w:w="2408" w:type="dxa"/>
            <w:vAlign w:val="center"/>
          </w:tcPr>
          <w:p w14:paraId="07E95E0A" w14:textId="42B37863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Rozpoznaje podstawowe jednostki czasu i długości.</w:t>
            </w:r>
          </w:p>
        </w:tc>
        <w:tc>
          <w:tcPr>
            <w:tcW w:w="2408" w:type="dxa"/>
            <w:vAlign w:val="center"/>
          </w:tcPr>
          <w:p w14:paraId="1EC96A1F" w14:textId="7A1E44CE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Odczytuje pełne godziny oraz mierzy długości prostymi narzędziami.</w:t>
            </w:r>
          </w:p>
        </w:tc>
        <w:tc>
          <w:tcPr>
            <w:tcW w:w="2408" w:type="dxa"/>
            <w:vAlign w:val="center"/>
          </w:tcPr>
          <w:p w14:paraId="2FF8DB7D" w14:textId="76428C24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Porównuje długości, masy i wykonuje proste obliczenia kalendarzowe.</w:t>
            </w:r>
          </w:p>
        </w:tc>
        <w:tc>
          <w:tcPr>
            <w:tcW w:w="2549" w:type="dxa"/>
            <w:vAlign w:val="center"/>
          </w:tcPr>
          <w:p w14:paraId="79091509" w14:textId="72074446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>prawnie</w:t>
            </w: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 xml:space="preserve"> posługuje się jednostkami czasu, długości i masy w sytuacjach praktycznych.</w:t>
            </w:r>
          </w:p>
        </w:tc>
        <w:tc>
          <w:tcPr>
            <w:tcW w:w="2627" w:type="dxa"/>
            <w:vAlign w:val="center"/>
          </w:tcPr>
          <w:p w14:paraId="6C78F72C" w14:textId="1BD333BC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 xml:space="preserve">Samodzielnie i biegle </w:t>
            </w: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wykorzystuje wiadomości o pomiarach w codziennych sytuacjach problemowych.</w:t>
            </w:r>
          </w:p>
        </w:tc>
      </w:tr>
      <w:tr w:rsidR="00B145E0" w14:paraId="62B46B59" w14:textId="77777777" w:rsidTr="00CF5076">
        <w:tc>
          <w:tcPr>
            <w:tcW w:w="1990" w:type="dxa"/>
            <w:vAlign w:val="center"/>
          </w:tcPr>
          <w:p w14:paraId="24A50CDF" w14:textId="2F4120F7" w:rsidR="00B145E0" w:rsidRPr="006A5F49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Figury geometryczne</w:t>
            </w:r>
          </w:p>
        </w:tc>
        <w:tc>
          <w:tcPr>
            <w:tcW w:w="2408" w:type="dxa"/>
            <w:vAlign w:val="center"/>
          </w:tcPr>
          <w:p w14:paraId="6AEB9503" w14:textId="709A72B4" w:rsidR="00B145E0" w:rsidRPr="006A5F49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Rozpoznaje podstawowe figury geometryczne z pomocą nauczyciela.</w:t>
            </w:r>
          </w:p>
        </w:tc>
        <w:tc>
          <w:tcPr>
            <w:tcW w:w="2408" w:type="dxa"/>
            <w:vAlign w:val="center"/>
          </w:tcPr>
          <w:p w14:paraId="6AC0714C" w14:textId="702F4E76" w:rsidR="00B145E0" w:rsidRPr="006A5F49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Wskazuje i nazywa podstawowe figury geometryczne.</w:t>
            </w:r>
          </w:p>
        </w:tc>
        <w:tc>
          <w:tcPr>
            <w:tcW w:w="2408" w:type="dxa"/>
            <w:vAlign w:val="center"/>
          </w:tcPr>
          <w:p w14:paraId="73C76F4F" w14:textId="61E1F46F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R</w:t>
            </w: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ysuje odcinki i rozpoznaje figury w otoczeniu.</w:t>
            </w:r>
          </w:p>
        </w:tc>
        <w:tc>
          <w:tcPr>
            <w:tcW w:w="2549" w:type="dxa"/>
            <w:vAlign w:val="center"/>
          </w:tcPr>
          <w:p w14:paraId="45062FD2" w14:textId="346B31FF" w:rsidR="00B145E0" w:rsidRPr="006A5F49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Sprawnie wykorzystuje figury geometryczne w zadaniach praktycznych i konstrukcyjnych.</w:t>
            </w:r>
          </w:p>
        </w:tc>
        <w:tc>
          <w:tcPr>
            <w:tcW w:w="2627" w:type="dxa"/>
            <w:vAlign w:val="center"/>
          </w:tcPr>
          <w:p w14:paraId="19656A87" w14:textId="0F69DE27" w:rsidR="00B145E0" w:rsidRPr="006A5F49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Tworzy własne kompozycje geometryczne oraz dostrzega zależności między figurami.</w:t>
            </w:r>
          </w:p>
        </w:tc>
      </w:tr>
      <w:tr w:rsidR="00B145E0" w14:paraId="59B333CE" w14:textId="77777777" w:rsidTr="00CF5076">
        <w:tc>
          <w:tcPr>
            <w:tcW w:w="1990" w:type="dxa"/>
            <w:vAlign w:val="center"/>
          </w:tcPr>
          <w:p w14:paraId="1AEC37A3" w14:textId="01ED3101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Myślenie logiczne i strategie matematyczne</w:t>
            </w:r>
          </w:p>
        </w:tc>
        <w:tc>
          <w:tcPr>
            <w:tcW w:w="2408" w:type="dxa"/>
            <w:vAlign w:val="center"/>
          </w:tcPr>
          <w:p w14:paraId="731F28E0" w14:textId="037DA379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Podejmuje próby rozwiązywania prostych łamigłówek matematycznych.</w:t>
            </w:r>
          </w:p>
        </w:tc>
        <w:tc>
          <w:tcPr>
            <w:tcW w:w="2408" w:type="dxa"/>
            <w:vAlign w:val="center"/>
          </w:tcPr>
          <w:p w14:paraId="0D701037" w14:textId="05F4FD9A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Rozwiązuje proste zadania logiczne według wzoru.</w:t>
            </w:r>
          </w:p>
        </w:tc>
        <w:tc>
          <w:tcPr>
            <w:tcW w:w="2408" w:type="dxa"/>
            <w:vAlign w:val="center"/>
          </w:tcPr>
          <w:p w14:paraId="1F2AC4C1" w14:textId="22B1C099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S</w:t>
            </w: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tosuje strategie matematyczne w znanych sytuacjach.</w:t>
            </w:r>
          </w:p>
        </w:tc>
        <w:tc>
          <w:tcPr>
            <w:tcW w:w="2549" w:type="dxa"/>
            <w:vAlign w:val="center"/>
          </w:tcPr>
          <w:p w14:paraId="46CAF17C" w14:textId="183678FE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Wyciąga wnioski, uzasadnia rozwiązania i dostrzega zależności matematyczne.</w:t>
            </w:r>
          </w:p>
        </w:tc>
        <w:tc>
          <w:tcPr>
            <w:tcW w:w="2627" w:type="dxa"/>
            <w:vAlign w:val="center"/>
          </w:tcPr>
          <w:p w14:paraId="729F05EC" w14:textId="7CCC58D3" w:rsidR="00B145E0" w:rsidRDefault="00B145E0" w:rsidP="00B145E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lang w:val="pl-PL" w:eastAsia="pl-PL"/>
              </w:rPr>
              <w:t>Twórczo rozwiązuje problemy matematyczne i prezentuje własne strategie działania.</w:t>
            </w:r>
          </w:p>
        </w:tc>
      </w:tr>
    </w:tbl>
    <w:p w14:paraId="326A1C59" w14:textId="5E48E4D1" w:rsidR="006A5F49" w:rsidRPr="00B145E0" w:rsidRDefault="006A5F49" w:rsidP="006A5F4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</w:pPr>
      <w:r w:rsidRPr="00B145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Sposoby sprawdzania osiągnięć ucznia</w:t>
      </w:r>
      <w:r w:rsidR="00A47B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:</w:t>
      </w:r>
    </w:p>
    <w:p w14:paraId="2BCE5ECC" w14:textId="77777777" w:rsidR="006A5F49" w:rsidRPr="006A5F49" w:rsidRDefault="006A5F49" w:rsidP="006A5F49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obserwacja pracy ucznia podczas zajęć;</w:t>
      </w:r>
    </w:p>
    <w:p w14:paraId="27177122" w14:textId="77777777" w:rsidR="006A5F49" w:rsidRPr="006A5F49" w:rsidRDefault="006A5F49" w:rsidP="006A5F49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karty pracy;</w:t>
      </w:r>
    </w:p>
    <w:p w14:paraId="495BE198" w14:textId="77777777" w:rsidR="006A5F49" w:rsidRPr="006A5F49" w:rsidRDefault="006A5F49" w:rsidP="006A5F49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ćwiczenia praktyczne;</w:t>
      </w:r>
    </w:p>
    <w:p w14:paraId="64EA5F8E" w14:textId="77777777" w:rsidR="006A5F49" w:rsidRPr="006A5F49" w:rsidRDefault="006A5F49" w:rsidP="006A5F49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zadania tekstowe;</w:t>
      </w:r>
    </w:p>
    <w:p w14:paraId="0E60B48A" w14:textId="77777777" w:rsidR="006A5F49" w:rsidRPr="006A5F49" w:rsidRDefault="006A5F49" w:rsidP="006A5F49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aktywność podczas zajęć;</w:t>
      </w:r>
    </w:p>
    <w:p w14:paraId="2EFABF77" w14:textId="77777777" w:rsidR="006A5F49" w:rsidRPr="006A5F49" w:rsidRDefault="006A5F49" w:rsidP="006A5F49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prace indywidualne i zespołowe;</w:t>
      </w:r>
    </w:p>
    <w:p w14:paraId="64900DF2" w14:textId="77777777" w:rsidR="006A5F49" w:rsidRPr="006A5F49" w:rsidRDefault="006A5F49" w:rsidP="006A5F49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gry i zabawy matematyczne;</w:t>
      </w:r>
    </w:p>
    <w:p w14:paraId="0573F554" w14:textId="77777777" w:rsidR="00F52ED3" w:rsidRPr="008B31D2" w:rsidRDefault="006A5F49" w:rsidP="008B31D2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6A5F49">
        <w:rPr>
          <w:rFonts w:ascii="Times New Roman" w:eastAsia="Times New Roman" w:hAnsi="Times New Roman" w:cs="Times New Roman"/>
          <w:lang w:val="pl-PL" w:eastAsia="pl-PL"/>
        </w:rPr>
        <w:t>projekty i działania praktyczne.</w:t>
      </w:r>
    </w:p>
    <w:p w14:paraId="4C974705" w14:textId="21EC4627" w:rsidR="00F52ED3" w:rsidRPr="00F52ED3" w:rsidRDefault="00F52ED3" w:rsidP="00F52ED3">
      <w:pPr>
        <w:spacing w:after="0"/>
        <w:rPr>
          <w:rFonts w:ascii="Times New Roman" w:eastAsia="Times New Roman" w:hAnsi="Times New Roman" w:cs="Times New Roman"/>
          <w:lang w:val="pl-PL" w:eastAsia="pl-PL"/>
        </w:rPr>
      </w:pPr>
    </w:p>
    <w:p w14:paraId="628C6ACC" w14:textId="77777777" w:rsidR="00F52ED3" w:rsidRPr="00F52ED3" w:rsidRDefault="00F52ED3" w:rsidP="00F52ED3">
      <w:pPr>
        <w:spacing w:after="0"/>
        <w:rPr>
          <w:rFonts w:ascii="Times New Roman" w:eastAsia="Times New Roman" w:hAnsi="Times New Roman" w:cs="Times New Roman"/>
          <w:lang w:val="pl-PL" w:eastAsia="pl-PL"/>
        </w:rPr>
      </w:pPr>
    </w:p>
    <w:p w14:paraId="3FEA0819" w14:textId="77777777" w:rsidR="008B31D2" w:rsidRPr="00B145E0" w:rsidRDefault="008B31D2" w:rsidP="008B31D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</w:pPr>
      <w:r w:rsidRPr="00B145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lastRenderedPageBreak/>
        <w:t>Edukacja przyrodnicza– klasa I</w:t>
      </w:r>
    </w:p>
    <w:p w14:paraId="104587D1" w14:textId="184493E3" w:rsidR="008B31D2" w:rsidRPr="00B145E0" w:rsidRDefault="008B31D2" w:rsidP="008B31D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</w:pPr>
      <w:r w:rsidRPr="00B145E0"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  <w:t>Ogólne wymagania edukacyjne</w:t>
      </w:r>
      <w:r w:rsidR="00B145E0"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  <w:t>:</w:t>
      </w:r>
    </w:p>
    <w:p w14:paraId="56782382" w14:textId="77777777" w:rsidR="00A25F33" w:rsidRPr="00F52ED3" w:rsidRDefault="00A25F33" w:rsidP="00A25F33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Uczeń klasy I:</w:t>
      </w:r>
    </w:p>
    <w:p w14:paraId="59F7101C" w14:textId="77777777" w:rsidR="00A25F33" w:rsidRPr="00F52ED3" w:rsidRDefault="00A25F33" w:rsidP="00A25F33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poznaje najbliższe środowisko przyrodnicze;</w:t>
      </w:r>
    </w:p>
    <w:p w14:paraId="7631F2DC" w14:textId="77777777" w:rsidR="00A25F33" w:rsidRPr="00F52ED3" w:rsidRDefault="00A25F33" w:rsidP="00A25F33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obserwuje zmiany zachodzące w przyrodzie;</w:t>
      </w:r>
    </w:p>
    <w:p w14:paraId="753EE950" w14:textId="77777777" w:rsidR="00A25F33" w:rsidRPr="00F52ED3" w:rsidRDefault="00A25F33" w:rsidP="00A25F33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rozwija postawę szacunku wobec przyrody;</w:t>
      </w:r>
    </w:p>
    <w:p w14:paraId="0989AAF6" w14:textId="77777777" w:rsidR="00A25F33" w:rsidRPr="00F52ED3" w:rsidRDefault="00A25F33" w:rsidP="00A25F33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dba o bezpieczeństwo własne i innych;</w:t>
      </w:r>
    </w:p>
    <w:p w14:paraId="01704D74" w14:textId="77777777" w:rsidR="00A25F33" w:rsidRPr="00F52ED3" w:rsidRDefault="00A25F33" w:rsidP="00A25F33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rozumie potrzebę ochrony środowiska naturalnego;</w:t>
      </w:r>
    </w:p>
    <w:p w14:paraId="4C580374" w14:textId="77777777" w:rsidR="00A25F33" w:rsidRPr="00F52ED3" w:rsidRDefault="00A25F33" w:rsidP="00A25F33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uczestniczy w działaniach badawczych i doświadczeniach;</w:t>
      </w:r>
    </w:p>
    <w:p w14:paraId="67894857" w14:textId="77777777" w:rsidR="00A25F33" w:rsidRDefault="00A25F33" w:rsidP="00A25F33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wykorzystuje wiedzę przyrodniczą w codziennych sytuacjach.</w:t>
      </w:r>
    </w:p>
    <w:p w14:paraId="41995ECC" w14:textId="77777777" w:rsidR="00A47BEC" w:rsidRDefault="00A47BEC" w:rsidP="00A47BE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0"/>
        <w:gridCol w:w="2408"/>
        <w:gridCol w:w="2408"/>
        <w:gridCol w:w="2408"/>
        <w:gridCol w:w="2549"/>
        <w:gridCol w:w="2627"/>
      </w:tblGrid>
      <w:tr w:rsidR="00A47BEC" w14:paraId="0EB119F1" w14:textId="77777777" w:rsidTr="009A1F78">
        <w:tc>
          <w:tcPr>
            <w:tcW w:w="1990" w:type="dxa"/>
            <w:vMerge w:val="restart"/>
          </w:tcPr>
          <w:p w14:paraId="5F851F7D" w14:textId="750BF69E" w:rsidR="00A47BEC" w:rsidRDefault="00A47BEC" w:rsidP="009A1F7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CC4055">
              <w:rPr>
                <w:rFonts w:ascii="Times New Roman" w:hAnsi="Times New Roman" w:cs="Times New Roman"/>
                <w:b/>
              </w:rPr>
              <w:t>Obszar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4055">
              <w:rPr>
                <w:rFonts w:ascii="Times New Roman" w:hAnsi="Times New Roman" w:cs="Times New Roman"/>
                <w:b/>
              </w:rPr>
              <w:t>edukacji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przyrodniczej</w:t>
            </w:r>
            <w:proofErr w:type="spellEnd"/>
          </w:p>
        </w:tc>
        <w:tc>
          <w:tcPr>
            <w:tcW w:w="12400" w:type="dxa"/>
            <w:gridSpan w:val="5"/>
          </w:tcPr>
          <w:p w14:paraId="1115DC4C" w14:textId="77777777" w:rsidR="00A47BEC" w:rsidRDefault="00A47BEC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Poziom</w:t>
            </w:r>
          </w:p>
        </w:tc>
      </w:tr>
      <w:tr w:rsidR="00A47BEC" w14:paraId="2D163DC2" w14:textId="77777777" w:rsidTr="009A1F78">
        <w:tc>
          <w:tcPr>
            <w:tcW w:w="1990" w:type="dxa"/>
            <w:vMerge/>
          </w:tcPr>
          <w:p w14:paraId="3B3CED38" w14:textId="77777777" w:rsidR="00A47BEC" w:rsidRPr="00CC4055" w:rsidRDefault="00A47BEC" w:rsidP="009A1F7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</w:tcPr>
          <w:p w14:paraId="2B655FCD" w14:textId="77777777" w:rsidR="00A47BEC" w:rsidRDefault="00A47BEC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podstawowy (dopuszczający)</w:t>
            </w:r>
          </w:p>
        </w:tc>
        <w:tc>
          <w:tcPr>
            <w:tcW w:w="2408" w:type="dxa"/>
          </w:tcPr>
          <w:p w14:paraId="6B1908DF" w14:textId="77777777" w:rsidR="00A47BEC" w:rsidRDefault="00A47BEC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zadowalający (dostateczny)</w:t>
            </w:r>
          </w:p>
        </w:tc>
        <w:tc>
          <w:tcPr>
            <w:tcW w:w="2408" w:type="dxa"/>
          </w:tcPr>
          <w:p w14:paraId="3A764534" w14:textId="77777777" w:rsidR="00A47BEC" w:rsidRDefault="00A47BEC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dobry</w:t>
            </w:r>
          </w:p>
        </w:tc>
        <w:tc>
          <w:tcPr>
            <w:tcW w:w="2549" w:type="dxa"/>
          </w:tcPr>
          <w:p w14:paraId="6649AED6" w14:textId="77777777" w:rsidR="00A47BEC" w:rsidRDefault="00A47BEC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bardzo dobry</w:t>
            </w:r>
          </w:p>
        </w:tc>
        <w:tc>
          <w:tcPr>
            <w:tcW w:w="2627" w:type="dxa"/>
          </w:tcPr>
          <w:p w14:paraId="33C52481" w14:textId="77777777" w:rsidR="00A47BEC" w:rsidRDefault="00A47BEC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celujący</w:t>
            </w:r>
          </w:p>
        </w:tc>
      </w:tr>
      <w:tr w:rsidR="00A47BEC" w14:paraId="3F4E9D3F" w14:textId="77777777" w:rsidTr="009A1F78">
        <w:tc>
          <w:tcPr>
            <w:tcW w:w="1990" w:type="dxa"/>
            <w:vAlign w:val="center"/>
          </w:tcPr>
          <w:p w14:paraId="494C0D99" w14:textId="7B4EB01A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Obserwacja środowiska przyrodniczego</w:t>
            </w:r>
            <w:r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, o</w:t>
            </w:r>
            <w:r w:rsidRPr="00F52ED3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rientacja w najbliższym otoczeniu</w:t>
            </w:r>
          </w:p>
        </w:tc>
        <w:tc>
          <w:tcPr>
            <w:tcW w:w="2408" w:type="dxa"/>
            <w:vAlign w:val="center"/>
          </w:tcPr>
          <w:p w14:paraId="05B2836C" w14:textId="14C6CE4F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Z pomocą nauczyci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 xml:space="preserve">ela obserwuje i rozpoznaje elementy przyrody 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w najbliższym otoczeniu.</w:t>
            </w:r>
          </w:p>
        </w:tc>
        <w:tc>
          <w:tcPr>
            <w:tcW w:w="2408" w:type="dxa"/>
            <w:vAlign w:val="center"/>
          </w:tcPr>
          <w:p w14:paraId="2C687BBC" w14:textId="29E55FBA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 xml:space="preserve">Rozpoznaje 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 xml:space="preserve">i wskazuje 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 xml:space="preserve">wybrane elementy środowiska naturalnego. </w:t>
            </w:r>
          </w:p>
        </w:tc>
        <w:tc>
          <w:tcPr>
            <w:tcW w:w="2408" w:type="dxa"/>
            <w:vAlign w:val="center"/>
          </w:tcPr>
          <w:p w14:paraId="3F5FA94C" w14:textId="5F9630CB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Samodzielnie prowadzi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 xml:space="preserve"> proste obserwacje przyrodnicze, o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pisuje funkcje wybranych miejsc i instytucji.</w:t>
            </w:r>
          </w:p>
        </w:tc>
        <w:tc>
          <w:tcPr>
            <w:tcW w:w="2549" w:type="dxa"/>
            <w:vAlign w:val="center"/>
          </w:tcPr>
          <w:p w14:paraId="53EEA5D2" w14:textId="1FDACDDD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Trafnie opisuje zjawiska przyro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 xml:space="preserve">dnicze i wyciąga proste wnioski, 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orientuje się w najbliższym środowisku społecznym i przyrodniczym.</w:t>
            </w:r>
          </w:p>
        </w:tc>
        <w:tc>
          <w:tcPr>
            <w:tcW w:w="2627" w:type="dxa"/>
            <w:vAlign w:val="center"/>
          </w:tcPr>
          <w:p w14:paraId="055C41A2" w14:textId="28186344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Samodzielnie prowadzi obserwacje i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 xml:space="preserve"> formułuje własne spostrzeżenia, w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ykazuje zainteresowanie regionem i środowiskiem lokalnym.</w:t>
            </w:r>
          </w:p>
        </w:tc>
      </w:tr>
      <w:tr w:rsidR="00A47BEC" w14:paraId="13EEC018" w14:textId="77777777" w:rsidTr="009A1F78">
        <w:tc>
          <w:tcPr>
            <w:tcW w:w="1990" w:type="dxa"/>
            <w:vAlign w:val="center"/>
          </w:tcPr>
          <w:p w14:paraId="45F358F8" w14:textId="4AA4E239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Rośliny i zwierzęta</w:t>
            </w:r>
          </w:p>
        </w:tc>
        <w:tc>
          <w:tcPr>
            <w:tcW w:w="2408" w:type="dxa"/>
            <w:vAlign w:val="center"/>
          </w:tcPr>
          <w:p w14:paraId="23A90F31" w14:textId="3287793A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Rozpoznaje wybrane rośliny i zwierzęta z pomocą nauczyciela.</w:t>
            </w:r>
          </w:p>
        </w:tc>
        <w:tc>
          <w:tcPr>
            <w:tcW w:w="2408" w:type="dxa"/>
            <w:vAlign w:val="center"/>
          </w:tcPr>
          <w:p w14:paraId="27B89043" w14:textId="12427BB7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Wymienia podstawowe gatunki roślin i zwierząt z najbliższego otoczenia.</w:t>
            </w:r>
          </w:p>
        </w:tc>
        <w:tc>
          <w:tcPr>
            <w:tcW w:w="2408" w:type="dxa"/>
            <w:vAlign w:val="center"/>
          </w:tcPr>
          <w:p w14:paraId="6E831C6D" w14:textId="1B90E690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Opisuje potrzeby roślin i zwierząt oraz sposoby opieki nad nimi.</w:t>
            </w:r>
          </w:p>
        </w:tc>
        <w:tc>
          <w:tcPr>
            <w:tcW w:w="2549" w:type="dxa"/>
            <w:vAlign w:val="center"/>
          </w:tcPr>
          <w:p w14:paraId="36E66361" w14:textId="20E9D5F1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Wyjaśnia zależności między organizmami żywymi a środowiskiem.</w:t>
            </w:r>
          </w:p>
        </w:tc>
        <w:tc>
          <w:tcPr>
            <w:tcW w:w="2627" w:type="dxa"/>
            <w:vAlign w:val="center"/>
          </w:tcPr>
          <w:p w14:paraId="3F7F5BBA" w14:textId="45C137CC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Samodzielnie poszerza wiedzę przyrodniczą i prezentuje ciekawostki o świecie przyrody.</w:t>
            </w:r>
          </w:p>
        </w:tc>
      </w:tr>
      <w:tr w:rsidR="00A47BEC" w14:paraId="26130A8E" w14:textId="77777777" w:rsidTr="009A1F78">
        <w:tc>
          <w:tcPr>
            <w:tcW w:w="1990" w:type="dxa"/>
            <w:vAlign w:val="center"/>
          </w:tcPr>
          <w:p w14:paraId="494C242C" w14:textId="20865E42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Pogoda i zjawiska atmosferyczne</w:t>
            </w:r>
          </w:p>
        </w:tc>
        <w:tc>
          <w:tcPr>
            <w:tcW w:w="2408" w:type="dxa"/>
            <w:vAlign w:val="center"/>
          </w:tcPr>
          <w:p w14:paraId="09148275" w14:textId="5DDAD8F3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Rozpoznaje podstawowe zjawiska pogodowe.</w:t>
            </w:r>
          </w:p>
        </w:tc>
        <w:tc>
          <w:tcPr>
            <w:tcW w:w="2408" w:type="dxa"/>
            <w:vAlign w:val="center"/>
          </w:tcPr>
          <w:p w14:paraId="72DD6724" w14:textId="2FC1CD5A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Określa pogodę i dobiera odpowiedni ubiór do warunków atmosferycznych.</w:t>
            </w:r>
          </w:p>
        </w:tc>
        <w:tc>
          <w:tcPr>
            <w:tcW w:w="2408" w:type="dxa"/>
            <w:vAlign w:val="center"/>
          </w:tcPr>
          <w:p w14:paraId="32CAC977" w14:textId="38EFBED3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Obserwuje zmiany pogody i prowadzi proste notatki.</w:t>
            </w:r>
          </w:p>
        </w:tc>
        <w:tc>
          <w:tcPr>
            <w:tcW w:w="2549" w:type="dxa"/>
            <w:vAlign w:val="center"/>
          </w:tcPr>
          <w:p w14:paraId="289F9799" w14:textId="60788948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Wyjaśnia wpływ pogody na życie ludzi, roślin i zwierząt.</w:t>
            </w:r>
          </w:p>
        </w:tc>
        <w:tc>
          <w:tcPr>
            <w:tcW w:w="2627" w:type="dxa"/>
            <w:vAlign w:val="center"/>
          </w:tcPr>
          <w:p w14:paraId="0D87995C" w14:textId="0B3766D3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Samodzielnie analizuje zjawiska pogodowe i dostrzega zależności w przyrodzie.</w:t>
            </w:r>
          </w:p>
        </w:tc>
      </w:tr>
      <w:tr w:rsidR="00A47BEC" w14:paraId="6F9F0D49" w14:textId="77777777" w:rsidTr="009A1F78">
        <w:tc>
          <w:tcPr>
            <w:tcW w:w="1990" w:type="dxa"/>
            <w:vAlign w:val="center"/>
          </w:tcPr>
          <w:p w14:paraId="4388C2E7" w14:textId="6770740F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Dbałość o środowisko naturalne</w:t>
            </w:r>
          </w:p>
        </w:tc>
        <w:tc>
          <w:tcPr>
            <w:tcW w:w="2408" w:type="dxa"/>
            <w:vAlign w:val="center"/>
          </w:tcPr>
          <w:p w14:paraId="70A9DF2C" w14:textId="60214142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Z pomocą nauczyciela podejmuje działania proekologiczne.</w:t>
            </w:r>
          </w:p>
        </w:tc>
        <w:tc>
          <w:tcPr>
            <w:tcW w:w="2408" w:type="dxa"/>
            <w:vAlign w:val="center"/>
          </w:tcPr>
          <w:p w14:paraId="3FE39139" w14:textId="76D16AB3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Rozumie potrzebę dbania o przyrodę i segregacji odpadów.</w:t>
            </w:r>
          </w:p>
        </w:tc>
        <w:tc>
          <w:tcPr>
            <w:tcW w:w="2408" w:type="dxa"/>
            <w:vAlign w:val="center"/>
          </w:tcPr>
          <w:p w14:paraId="18470376" w14:textId="5AF73A2E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S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tosuje zasady ochrony środowiska w codziennym życiu.</w:t>
            </w:r>
          </w:p>
        </w:tc>
        <w:tc>
          <w:tcPr>
            <w:tcW w:w="2549" w:type="dxa"/>
            <w:vAlign w:val="center"/>
          </w:tcPr>
          <w:p w14:paraId="775C91D7" w14:textId="597FD8F1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U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 xml:space="preserve">czestniczy w działaniach ekologicznych i 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lastRenderedPageBreak/>
              <w:t>promuje właściwe postawy.</w:t>
            </w:r>
          </w:p>
        </w:tc>
        <w:tc>
          <w:tcPr>
            <w:tcW w:w="2627" w:type="dxa"/>
            <w:vAlign w:val="center"/>
          </w:tcPr>
          <w:p w14:paraId="3553EC5A" w14:textId="18B2746A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lastRenderedPageBreak/>
              <w:t>Aktywnie podejmuje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 xml:space="preserve"> działania na rzecz ochrony środowiska i zachęca innych do 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lastRenderedPageBreak/>
              <w:t>aktywności ekologicznej.</w:t>
            </w:r>
          </w:p>
        </w:tc>
      </w:tr>
      <w:tr w:rsidR="00A47BEC" w14:paraId="47EBB107" w14:textId="77777777" w:rsidTr="009A1F78">
        <w:tc>
          <w:tcPr>
            <w:tcW w:w="1990" w:type="dxa"/>
            <w:vAlign w:val="center"/>
          </w:tcPr>
          <w:p w14:paraId="43CDAC7F" w14:textId="1128B857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lastRenderedPageBreak/>
              <w:t>Bezpieczeństwo i zdrowie</w:t>
            </w:r>
          </w:p>
        </w:tc>
        <w:tc>
          <w:tcPr>
            <w:tcW w:w="2408" w:type="dxa"/>
            <w:vAlign w:val="center"/>
          </w:tcPr>
          <w:p w14:paraId="445F4B18" w14:textId="62348D10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Rozpoznaje podstawowe zasady bezpieczeństwa.</w:t>
            </w:r>
          </w:p>
        </w:tc>
        <w:tc>
          <w:tcPr>
            <w:tcW w:w="2408" w:type="dxa"/>
            <w:vAlign w:val="center"/>
          </w:tcPr>
          <w:p w14:paraId="16D0B216" w14:textId="15148624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 xml:space="preserve">Przestrzega 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>podstawowych zasad bezpieczeństwa.</w:t>
            </w:r>
          </w:p>
        </w:tc>
        <w:tc>
          <w:tcPr>
            <w:tcW w:w="2408" w:type="dxa"/>
            <w:vAlign w:val="center"/>
          </w:tcPr>
          <w:p w14:paraId="5F4CABB7" w14:textId="4F6AD90F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 xml:space="preserve">Rozumie znaczenie 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 xml:space="preserve">bezpieczeństwa, 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zdrowego stylu życia i higieny.</w:t>
            </w:r>
          </w:p>
        </w:tc>
        <w:tc>
          <w:tcPr>
            <w:tcW w:w="2549" w:type="dxa"/>
            <w:vAlign w:val="center"/>
          </w:tcPr>
          <w:p w14:paraId="1B646E63" w14:textId="51160750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S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tosuje zasady bezpieczeństwa i zdrowego trybu życia.</w:t>
            </w:r>
          </w:p>
        </w:tc>
        <w:tc>
          <w:tcPr>
            <w:tcW w:w="2627" w:type="dxa"/>
            <w:vAlign w:val="center"/>
          </w:tcPr>
          <w:p w14:paraId="76EB9CCF" w14:textId="5523735C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Propaguje zdrowe i bezpieczne zachowania wśród rówieśników.</w:t>
            </w:r>
          </w:p>
        </w:tc>
      </w:tr>
      <w:tr w:rsidR="00A47BEC" w14:paraId="2D5FA38D" w14:textId="77777777" w:rsidTr="009A1F78">
        <w:trPr>
          <w:trHeight w:val="58"/>
        </w:trPr>
        <w:tc>
          <w:tcPr>
            <w:tcW w:w="1990" w:type="dxa"/>
            <w:vAlign w:val="center"/>
          </w:tcPr>
          <w:p w14:paraId="37F32EE3" w14:textId="08DEB755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Doświadczenia i eksperymenty przyrodnicze</w:t>
            </w:r>
          </w:p>
        </w:tc>
        <w:tc>
          <w:tcPr>
            <w:tcW w:w="2408" w:type="dxa"/>
            <w:vAlign w:val="center"/>
          </w:tcPr>
          <w:p w14:paraId="075A9009" w14:textId="632BDE51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Uczestniczy w prostych doświadczeniach pod kierunkiem nauczyciela.</w:t>
            </w:r>
          </w:p>
        </w:tc>
        <w:tc>
          <w:tcPr>
            <w:tcW w:w="2408" w:type="dxa"/>
            <w:vAlign w:val="center"/>
          </w:tcPr>
          <w:p w14:paraId="38546D61" w14:textId="24FCAA3C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Wykonuje proste doświadczenia według instrukcji.</w:t>
            </w:r>
          </w:p>
        </w:tc>
        <w:tc>
          <w:tcPr>
            <w:tcW w:w="2408" w:type="dxa"/>
            <w:vAlign w:val="center"/>
          </w:tcPr>
          <w:p w14:paraId="19F5005A" w14:textId="0C1B8D5A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O</w:t>
            </w: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bserwuje przebieg doświadczeń i opisuje wyniki.</w:t>
            </w:r>
          </w:p>
        </w:tc>
        <w:tc>
          <w:tcPr>
            <w:tcW w:w="2549" w:type="dxa"/>
            <w:vAlign w:val="center"/>
          </w:tcPr>
          <w:p w14:paraId="671B3590" w14:textId="180A6919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Wyciąga wnioski z doświadczeń i potrafi je wyjaśnić.</w:t>
            </w:r>
          </w:p>
        </w:tc>
        <w:tc>
          <w:tcPr>
            <w:tcW w:w="2627" w:type="dxa"/>
            <w:vAlign w:val="center"/>
          </w:tcPr>
          <w:p w14:paraId="19E2D059" w14:textId="626EAEC9" w:rsidR="00A47BEC" w:rsidRDefault="00A47BEC" w:rsidP="00A47BEC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52ED3">
              <w:rPr>
                <w:rFonts w:ascii="Times New Roman" w:eastAsia="Times New Roman" w:hAnsi="Times New Roman" w:cs="Times New Roman"/>
                <w:lang w:val="pl-PL" w:eastAsia="pl-PL"/>
              </w:rPr>
              <w:t>Samodzielnie proponuje proste doświadczenia i eksperymenty.</w:t>
            </w:r>
          </w:p>
        </w:tc>
      </w:tr>
    </w:tbl>
    <w:p w14:paraId="151A7968" w14:textId="7A8997EF" w:rsidR="00F52ED3" w:rsidRPr="00A47BEC" w:rsidRDefault="00F52ED3" w:rsidP="00F52ED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</w:pPr>
      <w:r w:rsidRPr="00A47B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S</w:t>
      </w:r>
      <w:r w:rsidR="00A47B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p</w:t>
      </w:r>
      <w:r w:rsidRPr="00A47B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osoby sprawdzania osiągnięć ucznia</w:t>
      </w:r>
      <w:r w:rsidR="00A47B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:</w:t>
      </w:r>
    </w:p>
    <w:p w14:paraId="33B048BF" w14:textId="77777777" w:rsidR="00F52ED3" w:rsidRPr="00F52ED3" w:rsidRDefault="00F52ED3" w:rsidP="00F52ED3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obserwacja pracy ucznia;</w:t>
      </w:r>
    </w:p>
    <w:p w14:paraId="0CE3A98C" w14:textId="77777777" w:rsidR="00F52ED3" w:rsidRPr="00F52ED3" w:rsidRDefault="00F52ED3" w:rsidP="00F52ED3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rozmowy kierowane i wypowiedzi ustne;</w:t>
      </w:r>
    </w:p>
    <w:p w14:paraId="14EC1164" w14:textId="77777777" w:rsidR="00F52ED3" w:rsidRPr="00F52ED3" w:rsidRDefault="00F52ED3" w:rsidP="00F52ED3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ćwiczenia praktyczne i doświadczenia;</w:t>
      </w:r>
    </w:p>
    <w:p w14:paraId="3F63DF47" w14:textId="77777777" w:rsidR="00F52ED3" w:rsidRPr="00F52ED3" w:rsidRDefault="00F52ED3" w:rsidP="00F52ED3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karty pracy;</w:t>
      </w:r>
    </w:p>
    <w:p w14:paraId="7579783D" w14:textId="77777777" w:rsidR="00F52ED3" w:rsidRPr="00F52ED3" w:rsidRDefault="00F52ED3" w:rsidP="00F52ED3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aktywność podczas zajęć;</w:t>
      </w:r>
    </w:p>
    <w:p w14:paraId="5006A702" w14:textId="77777777" w:rsidR="00F52ED3" w:rsidRPr="00F52ED3" w:rsidRDefault="00F52ED3" w:rsidP="00F52ED3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projekty indywidualne i grupowe;</w:t>
      </w:r>
    </w:p>
    <w:p w14:paraId="3325A04E" w14:textId="5B4F3CA8" w:rsidR="00A47BEC" w:rsidRDefault="00F52ED3" w:rsidP="00A47BE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F52ED3">
        <w:rPr>
          <w:rFonts w:ascii="Times New Roman" w:eastAsia="Times New Roman" w:hAnsi="Times New Roman" w:cs="Times New Roman"/>
          <w:lang w:val="pl-PL" w:eastAsia="pl-PL"/>
        </w:rPr>
        <w:t>działania ekologiczne i obserwacje przyrodnicze.</w:t>
      </w:r>
    </w:p>
    <w:p w14:paraId="1494E1F5" w14:textId="77777777" w:rsidR="00A47BEC" w:rsidRPr="00A47BEC" w:rsidRDefault="00A47BEC" w:rsidP="00A47BE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val="pl-PL" w:eastAsia="pl-PL"/>
        </w:rPr>
      </w:pPr>
    </w:p>
    <w:p w14:paraId="76B61B68" w14:textId="6264B621" w:rsidR="008B31D2" w:rsidRPr="00A47BEC" w:rsidRDefault="008B31D2" w:rsidP="008B31D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</w:pPr>
      <w:r w:rsidRPr="00A47B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Edukacja społeczna</w:t>
      </w:r>
      <w:r w:rsidR="00A47B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 xml:space="preserve"> </w:t>
      </w:r>
      <w:r w:rsidRPr="00A47B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– klasa I</w:t>
      </w:r>
    </w:p>
    <w:p w14:paraId="43465DDE" w14:textId="77D71300" w:rsidR="00DE3A63" w:rsidRPr="00A47BEC" w:rsidRDefault="008B31D2" w:rsidP="00DE3A6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</w:pPr>
      <w:r w:rsidRPr="00A47BEC"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  <w:t>Ogólne wymagania edukacyjne</w:t>
      </w:r>
      <w:r w:rsidR="00A47BEC"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  <w:t>:</w:t>
      </w:r>
    </w:p>
    <w:p w14:paraId="7D8BD580" w14:textId="77777777" w:rsidR="008A66B1" w:rsidRPr="008A66B1" w:rsidRDefault="008A66B1" w:rsidP="008A66B1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A66B1">
        <w:rPr>
          <w:rFonts w:ascii="Times New Roman" w:eastAsia="Times New Roman" w:hAnsi="Times New Roman" w:cs="Times New Roman"/>
          <w:lang w:val="pl-PL" w:eastAsia="pl-PL"/>
        </w:rPr>
        <w:t>Uczeń klasy I:</w:t>
      </w:r>
    </w:p>
    <w:p w14:paraId="788A971E" w14:textId="77777777" w:rsidR="008A66B1" w:rsidRPr="008A66B1" w:rsidRDefault="008A66B1" w:rsidP="008A66B1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A66B1">
        <w:rPr>
          <w:rFonts w:ascii="Times New Roman" w:eastAsia="Times New Roman" w:hAnsi="Times New Roman" w:cs="Times New Roman"/>
          <w:lang w:val="pl-PL" w:eastAsia="pl-PL"/>
        </w:rPr>
        <w:t xml:space="preserve">poznaje zasady funkcjonowania w grupie społecznej; </w:t>
      </w:r>
    </w:p>
    <w:p w14:paraId="77D45168" w14:textId="77777777" w:rsidR="008A66B1" w:rsidRPr="008A66B1" w:rsidRDefault="008A66B1" w:rsidP="008A66B1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A66B1">
        <w:rPr>
          <w:rFonts w:ascii="Times New Roman" w:eastAsia="Times New Roman" w:hAnsi="Times New Roman" w:cs="Times New Roman"/>
          <w:lang w:val="pl-PL" w:eastAsia="pl-PL"/>
        </w:rPr>
        <w:t xml:space="preserve">rozwija umiejętność współpracy i komunikacji; </w:t>
      </w:r>
    </w:p>
    <w:p w14:paraId="2743F832" w14:textId="77777777" w:rsidR="008A66B1" w:rsidRPr="008A66B1" w:rsidRDefault="008A66B1" w:rsidP="008A66B1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A66B1">
        <w:rPr>
          <w:rFonts w:ascii="Times New Roman" w:eastAsia="Times New Roman" w:hAnsi="Times New Roman" w:cs="Times New Roman"/>
          <w:lang w:val="pl-PL" w:eastAsia="pl-PL"/>
        </w:rPr>
        <w:t xml:space="preserve">przestrzega zasad bezpieczeństwa i norm społecznych; </w:t>
      </w:r>
    </w:p>
    <w:p w14:paraId="759561EA" w14:textId="77777777" w:rsidR="008A66B1" w:rsidRPr="008A66B1" w:rsidRDefault="008A66B1" w:rsidP="008A66B1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A66B1">
        <w:rPr>
          <w:rFonts w:ascii="Times New Roman" w:eastAsia="Times New Roman" w:hAnsi="Times New Roman" w:cs="Times New Roman"/>
          <w:lang w:val="pl-PL" w:eastAsia="pl-PL"/>
        </w:rPr>
        <w:t xml:space="preserve">okazuje szacunek wobec innych osób; </w:t>
      </w:r>
    </w:p>
    <w:p w14:paraId="7EDA4058" w14:textId="77777777" w:rsidR="008A66B1" w:rsidRPr="008A66B1" w:rsidRDefault="008A66B1" w:rsidP="008A66B1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A66B1">
        <w:rPr>
          <w:rFonts w:ascii="Times New Roman" w:eastAsia="Times New Roman" w:hAnsi="Times New Roman" w:cs="Times New Roman"/>
          <w:lang w:val="pl-PL" w:eastAsia="pl-PL"/>
        </w:rPr>
        <w:t xml:space="preserve">rozwija poczucie przynależności do rodziny, klasy, szkoły i społeczności lokalnej; </w:t>
      </w:r>
    </w:p>
    <w:p w14:paraId="15E3775E" w14:textId="77777777" w:rsidR="008A66B1" w:rsidRPr="008A66B1" w:rsidRDefault="008A66B1" w:rsidP="008A66B1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A66B1">
        <w:rPr>
          <w:rFonts w:ascii="Times New Roman" w:eastAsia="Times New Roman" w:hAnsi="Times New Roman" w:cs="Times New Roman"/>
          <w:lang w:val="pl-PL" w:eastAsia="pl-PL"/>
        </w:rPr>
        <w:t xml:space="preserve">poznaje symbole narodowe i tradycje; </w:t>
      </w:r>
    </w:p>
    <w:p w14:paraId="52670D51" w14:textId="77777777" w:rsidR="008A66B1" w:rsidRDefault="008A66B1" w:rsidP="008A66B1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A66B1">
        <w:rPr>
          <w:rFonts w:ascii="Times New Roman" w:eastAsia="Times New Roman" w:hAnsi="Times New Roman" w:cs="Times New Roman"/>
          <w:lang w:val="pl-PL" w:eastAsia="pl-PL"/>
        </w:rPr>
        <w:t>rozwija postawy odpowiedzialności, empatii i życzliwości.</w:t>
      </w:r>
    </w:p>
    <w:p w14:paraId="2C919701" w14:textId="77777777" w:rsidR="00A47BEC" w:rsidRDefault="00A47BEC" w:rsidP="00A47BE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83"/>
        <w:gridCol w:w="2395"/>
        <w:gridCol w:w="2396"/>
        <w:gridCol w:w="2394"/>
        <w:gridCol w:w="2514"/>
        <w:gridCol w:w="2608"/>
      </w:tblGrid>
      <w:tr w:rsidR="00A47BEC" w14:paraId="70FBC8A0" w14:textId="77777777" w:rsidTr="00A47BEC">
        <w:tc>
          <w:tcPr>
            <w:tcW w:w="2083" w:type="dxa"/>
            <w:vMerge w:val="restart"/>
          </w:tcPr>
          <w:p w14:paraId="19BAFA52" w14:textId="59D2BCD0" w:rsidR="00A47BEC" w:rsidRDefault="00A47BEC" w:rsidP="009A1F7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CC4055">
              <w:rPr>
                <w:rFonts w:ascii="Times New Roman" w:hAnsi="Times New Roman" w:cs="Times New Roman"/>
                <w:b/>
              </w:rPr>
              <w:lastRenderedPageBreak/>
              <w:t>Obszar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4055">
              <w:rPr>
                <w:rFonts w:ascii="Times New Roman" w:hAnsi="Times New Roman" w:cs="Times New Roman"/>
                <w:b/>
              </w:rPr>
              <w:t>edukacji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społecznej</w:t>
            </w:r>
            <w:proofErr w:type="spellEnd"/>
          </w:p>
        </w:tc>
        <w:tc>
          <w:tcPr>
            <w:tcW w:w="12307" w:type="dxa"/>
            <w:gridSpan w:val="5"/>
          </w:tcPr>
          <w:p w14:paraId="3521E931" w14:textId="77777777" w:rsidR="00A47BEC" w:rsidRDefault="00A47BEC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Poziom</w:t>
            </w:r>
          </w:p>
        </w:tc>
      </w:tr>
      <w:tr w:rsidR="00A47BEC" w14:paraId="4E0EC109" w14:textId="77777777" w:rsidTr="00A47BEC">
        <w:tc>
          <w:tcPr>
            <w:tcW w:w="2083" w:type="dxa"/>
            <w:vMerge/>
          </w:tcPr>
          <w:p w14:paraId="064C9B70" w14:textId="77777777" w:rsidR="00A47BEC" w:rsidRPr="00CC4055" w:rsidRDefault="00A47BEC" w:rsidP="009A1F7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5" w:type="dxa"/>
          </w:tcPr>
          <w:p w14:paraId="43F3CE29" w14:textId="77777777" w:rsidR="00A47BEC" w:rsidRDefault="00A47BEC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podstawowy (dopuszczający)</w:t>
            </w:r>
          </w:p>
        </w:tc>
        <w:tc>
          <w:tcPr>
            <w:tcW w:w="2396" w:type="dxa"/>
          </w:tcPr>
          <w:p w14:paraId="7B38D6C1" w14:textId="77777777" w:rsidR="00A47BEC" w:rsidRDefault="00A47BEC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zadowalający (dostateczny)</w:t>
            </w:r>
          </w:p>
        </w:tc>
        <w:tc>
          <w:tcPr>
            <w:tcW w:w="2394" w:type="dxa"/>
          </w:tcPr>
          <w:p w14:paraId="4E939E7A" w14:textId="77777777" w:rsidR="00A47BEC" w:rsidRDefault="00A47BEC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dobry</w:t>
            </w:r>
          </w:p>
        </w:tc>
        <w:tc>
          <w:tcPr>
            <w:tcW w:w="2514" w:type="dxa"/>
          </w:tcPr>
          <w:p w14:paraId="10338B9C" w14:textId="77777777" w:rsidR="00A47BEC" w:rsidRDefault="00A47BEC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bardzo dobry</w:t>
            </w:r>
          </w:p>
        </w:tc>
        <w:tc>
          <w:tcPr>
            <w:tcW w:w="2608" w:type="dxa"/>
          </w:tcPr>
          <w:p w14:paraId="247F989F" w14:textId="77777777" w:rsidR="00A47BEC" w:rsidRDefault="00A47BEC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celujący</w:t>
            </w:r>
          </w:p>
        </w:tc>
      </w:tr>
      <w:tr w:rsidR="00F07672" w14:paraId="3B21E691" w14:textId="77777777" w:rsidTr="00CD068C">
        <w:tc>
          <w:tcPr>
            <w:tcW w:w="2083" w:type="dxa"/>
            <w:vAlign w:val="center"/>
          </w:tcPr>
          <w:p w14:paraId="271055BB" w14:textId="4442FD34" w:rsidR="00F07672" w:rsidRPr="00A47BEC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Funkcjonowanie w grupie rówieśniczej</w:t>
            </w:r>
          </w:p>
        </w:tc>
        <w:tc>
          <w:tcPr>
            <w:tcW w:w="2395" w:type="dxa"/>
            <w:vAlign w:val="center"/>
          </w:tcPr>
          <w:p w14:paraId="38B5AA25" w14:textId="24E61C1B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Ma trudności we współpracy i wymaga częstego wsparcia.</w:t>
            </w:r>
          </w:p>
        </w:tc>
        <w:tc>
          <w:tcPr>
            <w:tcW w:w="2396" w:type="dxa"/>
            <w:vAlign w:val="center"/>
          </w:tcPr>
          <w:p w14:paraId="2C4D24A9" w14:textId="378161EF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Podejmuje współpracę po przypomnieniu zasad.</w:t>
            </w:r>
          </w:p>
        </w:tc>
        <w:tc>
          <w:tcPr>
            <w:tcW w:w="2394" w:type="dxa"/>
            <w:vAlign w:val="center"/>
          </w:tcPr>
          <w:p w14:paraId="26842B5B" w14:textId="13091E73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Współpracuje z grupą w większości sytuacji.</w:t>
            </w:r>
          </w:p>
        </w:tc>
        <w:tc>
          <w:tcPr>
            <w:tcW w:w="2514" w:type="dxa"/>
            <w:vAlign w:val="center"/>
          </w:tcPr>
          <w:p w14:paraId="3780123C" w14:textId="1E616068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Zgodnie współpracuje z rówieśnikami i przestrzega zasad klasy.</w:t>
            </w:r>
          </w:p>
        </w:tc>
        <w:tc>
          <w:tcPr>
            <w:tcW w:w="2608" w:type="dxa"/>
            <w:vAlign w:val="center"/>
          </w:tcPr>
          <w:p w14:paraId="474848E9" w14:textId="18BC340D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Aktywnie integruje grupę, rozwiązuje konflikty i pomaga innym.</w:t>
            </w:r>
          </w:p>
        </w:tc>
      </w:tr>
      <w:tr w:rsidR="00F07672" w14:paraId="1BDF5A87" w14:textId="77777777" w:rsidTr="00CD068C">
        <w:tc>
          <w:tcPr>
            <w:tcW w:w="2083" w:type="dxa"/>
            <w:vAlign w:val="center"/>
          </w:tcPr>
          <w:p w14:paraId="1E970CF0" w14:textId="79540618" w:rsidR="00F07672" w:rsidRPr="00A47BEC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Przestrzeganie zasad i norm społecznych, kultura osobista i komunikacja</w:t>
            </w:r>
          </w:p>
        </w:tc>
        <w:tc>
          <w:tcPr>
            <w:tcW w:w="2395" w:type="dxa"/>
            <w:vAlign w:val="center"/>
          </w:tcPr>
          <w:p w14:paraId="23D818DF" w14:textId="2AD0F4CD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Rzadko stosuje zasady, ma trudności z właściwą komunikacją.</w:t>
            </w:r>
          </w:p>
        </w:tc>
        <w:tc>
          <w:tcPr>
            <w:tcW w:w="2396" w:type="dxa"/>
            <w:vAlign w:val="center"/>
          </w:tcPr>
          <w:p w14:paraId="343EFA01" w14:textId="42283387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 xml:space="preserve">Stosuje podstawowe zwroty grzecznościowe po przypomnieniu, czasami zapomina o zasadach </w:t>
            </w:r>
          </w:p>
        </w:tc>
        <w:tc>
          <w:tcPr>
            <w:tcW w:w="2394" w:type="dxa"/>
            <w:vAlign w:val="center"/>
          </w:tcPr>
          <w:p w14:paraId="6F09CDC7" w14:textId="5FE1CF7B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Stosuje poznane zasady, najczęściej zachowuje się kulturalnie.</w:t>
            </w:r>
          </w:p>
        </w:tc>
        <w:tc>
          <w:tcPr>
            <w:tcW w:w="2514" w:type="dxa"/>
            <w:vAlign w:val="center"/>
          </w:tcPr>
          <w:p w14:paraId="66284E31" w14:textId="45E03BF3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Przestrzega zasad obowiązujących w klasie i szkole, kulturalnie zwraca się do innych, słucha rozmówcy.</w:t>
            </w:r>
          </w:p>
        </w:tc>
        <w:tc>
          <w:tcPr>
            <w:tcW w:w="2608" w:type="dxa"/>
            <w:vAlign w:val="center"/>
          </w:tcPr>
          <w:p w14:paraId="334C943B" w14:textId="4668B716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Samodzielnie stosuje zasady i przypomina o nich innym. Wyróżnia się wysoką kulturą osobistą i empatią.</w:t>
            </w:r>
          </w:p>
        </w:tc>
      </w:tr>
      <w:tr w:rsidR="00F07672" w14:paraId="4499409A" w14:textId="77777777" w:rsidTr="00BD280F">
        <w:tc>
          <w:tcPr>
            <w:tcW w:w="2083" w:type="dxa"/>
            <w:vAlign w:val="center"/>
          </w:tcPr>
          <w:p w14:paraId="62A09E45" w14:textId="512DB015" w:rsidR="00F07672" w:rsidRPr="00A47BEC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A47BEC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Rozpoznawanie i wyrażanie emocji</w:t>
            </w:r>
          </w:p>
        </w:tc>
        <w:tc>
          <w:tcPr>
            <w:tcW w:w="2395" w:type="dxa"/>
            <w:vAlign w:val="center"/>
          </w:tcPr>
          <w:p w14:paraId="46E4A3DE" w14:textId="38D9EC94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Ma trudności z rozpoznawaniem emocji.</w:t>
            </w:r>
          </w:p>
        </w:tc>
        <w:tc>
          <w:tcPr>
            <w:tcW w:w="2396" w:type="dxa"/>
            <w:vAlign w:val="center"/>
          </w:tcPr>
          <w:p w14:paraId="4C6F5D94" w14:textId="44657C9A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Przy pomocy nauczyciela rozpoznaje podstawowe emocje.</w:t>
            </w:r>
          </w:p>
        </w:tc>
        <w:tc>
          <w:tcPr>
            <w:tcW w:w="2394" w:type="dxa"/>
            <w:vAlign w:val="center"/>
          </w:tcPr>
          <w:p w14:paraId="6765E01D" w14:textId="162FDDC7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Poprawnie nazywa emocje.</w:t>
            </w:r>
          </w:p>
        </w:tc>
        <w:tc>
          <w:tcPr>
            <w:tcW w:w="2514" w:type="dxa"/>
            <w:vAlign w:val="center"/>
          </w:tcPr>
          <w:p w14:paraId="4A53A136" w14:textId="7461DA42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Rozpoznaje emocje i właściwie je wyraża.</w:t>
            </w:r>
          </w:p>
        </w:tc>
        <w:tc>
          <w:tcPr>
            <w:tcW w:w="2608" w:type="dxa"/>
            <w:vAlign w:val="center"/>
          </w:tcPr>
          <w:p w14:paraId="055C64F2" w14:textId="68FF02C5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Trafnie rozpoznaje emocje własne i innych oraz adekwatnie reaguje.</w:t>
            </w:r>
          </w:p>
        </w:tc>
      </w:tr>
      <w:tr w:rsidR="00F07672" w14:paraId="45F5F3AF" w14:textId="77777777" w:rsidTr="00BD280F">
        <w:tc>
          <w:tcPr>
            <w:tcW w:w="2083" w:type="dxa"/>
            <w:vAlign w:val="center"/>
          </w:tcPr>
          <w:p w14:paraId="46501F9F" w14:textId="1A89EEA9" w:rsidR="00F07672" w:rsidRPr="00A47BEC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A47BEC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Bezpieczeństwo własne i innych</w:t>
            </w:r>
          </w:p>
        </w:tc>
        <w:tc>
          <w:tcPr>
            <w:tcW w:w="2395" w:type="dxa"/>
            <w:vAlign w:val="center"/>
          </w:tcPr>
          <w:p w14:paraId="0ADA0223" w14:textId="41471C20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Często zapomina o zasadach bezpieczeństwa.</w:t>
            </w:r>
          </w:p>
        </w:tc>
        <w:tc>
          <w:tcPr>
            <w:tcW w:w="2396" w:type="dxa"/>
            <w:vAlign w:val="center"/>
          </w:tcPr>
          <w:p w14:paraId="6890B75A" w14:textId="73580664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Przestrzega zasad po przypomnieniu.</w:t>
            </w:r>
          </w:p>
        </w:tc>
        <w:tc>
          <w:tcPr>
            <w:tcW w:w="2394" w:type="dxa"/>
            <w:vAlign w:val="center"/>
          </w:tcPr>
          <w:p w14:paraId="12D6F235" w14:textId="455BD98F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Przestrzega podstawowych zasad bezpieczeństwa.</w:t>
            </w:r>
          </w:p>
        </w:tc>
        <w:tc>
          <w:tcPr>
            <w:tcW w:w="2514" w:type="dxa"/>
            <w:vAlign w:val="center"/>
          </w:tcPr>
          <w:p w14:paraId="5B168E0E" w14:textId="7A91CB4E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Zna i stosuje zasady bezpieczeństwa w szkole i poza nią.</w:t>
            </w:r>
          </w:p>
        </w:tc>
        <w:tc>
          <w:tcPr>
            <w:tcW w:w="2608" w:type="dxa"/>
            <w:vAlign w:val="center"/>
          </w:tcPr>
          <w:p w14:paraId="0B548EC6" w14:textId="463175FB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Samodzielnie przewiduje zagrożenia i właściwie reaguje.</w:t>
            </w:r>
          </w:p>
        </w:tc>
      </w:tr>
      <w:tr w:rsidR="00F07672" w14:paraId="1B6FDDDC" w14:textId="77777777" w:rsidTr="00BD280F">
        <w:tc>
          <w:tcPr>
            <w:tcW w:w="2083" w:type="dxa"/>
            <w:vAlign w:val="center"/>
          </w:tcPr>
          <w:p w14:paraId="07924B6E" w14:textId="49B57DF2" w:rsidR="00F07672" w:rsidRPr="00A47BEC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A47BEC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Znajomość rodziny i relacji społecznych, współdziałanie i pomoc innym</w:t>
            </w:r>
          </w:p>
        </w:tc>
        <w:tc>
          <w:tcPr>
            <w:tcW w:w="2395" w:type="dxa"/>
            <w:vAlign w:val="center"/>
          </w:tcPr>
          <w:p w14:paraId="1264800C" w14:textId="342A6C88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Ma trudności z rozumieniem relacji społecznych, niechętnie współpracuje z innymi.</w:t>
            </w:r>
          </w:p>
        </w:tc>
        <w:tc>
          <w:tcPr>
            <w:tcW w:w="2396" w:type="dxa"/>
            <w:vAlign w:val="center"/>
          </w:tcPr>
          <w:p w14:paraId="349111F8" w14:textId="2232F5AC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Opisuje rodzinę i najbliższe otoczenie, oraz podejmuje współpracę przy wsparciu nauczyciela.</w:t>
            </w:r>
          </w:p>
        </w:tc>
        <w:tc>
          <w:tcPr>
            <w:tcW w:w="2394" w:type="dxa"/>
            <w:vAlign w:val="center"/>
          </w:tcPr>
          <w:p w14:paraId="3C6B271E" w14:textId="6FB61A9D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Potrafi wskazać podstawowe role społeczne, współpracuje w grupie.</w:t>
            </w:r>
          </w:p>
        </w:tc>
        <w:tc>
          <w:tcPr>
            <w:tcW w:w="2514" w:type="dxa"/>
            <w:vAlign w:val="center"/>
          </w:tcPr>
          <w:p w14:paraId="75C8836F" w14:textId="679E74B1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Rozpoznaje role członków rodziny i szanuje innych, chętnie pomaga innym i współdziała w grupie.</w:t>
            </w:r>
          </w:p>
        </w:tc>
        <w:tc>
          <w:tcPr>
            <w:tcW w:w="2608" w:type="dxa"/>
            <w:vAlign w:val="center"/>
          </w:tcPr>
          <w:p w14:paraId="28673BDA" w14:textId="44EF94A0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Samodzielnie opowiada o rolach społecznych i relacjach rodzinnych, aktywnie uczestniczy w działaniach pomocowych i społecznych.</w:t>
            </w:r>
          </w:p>
        </w:tc>
      </w:tr>
      <w:tr w:rsidR="00F07672" w14:paraId="51CE07FB" w14:textId="77777777" w:rsidTr="00A665CD">
        <w:trPr>
          <w:trHeight w:val="58"/>
        </w:trPr>
        <w:tc>
          <w:tcPr>
            <w:tcW w:w="2083" w:type="dxa"/>
            <w:vAlign w:val="center"/>
          </w:tcPr>
          <w:p w14:paraId="2D9EF539" w14:textId="21BF6CB5" w:rsidR="00F07672" w:rsidRPr="00A47BEC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A47BEC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Tożsamość lokalna i narodowa</w:t>
            </w:r>
          </w:p>
        </w:tc>
        <w:tc>
          <w:tcPr>
            <w:tcW w:w="2395" w:type="dxa"/>
            <w:vAlign w:val="center"/>
          </w:tcPr>
          <w:p w14:paraId="46325D4E" w14:textId="1040611F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Ma trudności z rozumieniem relacji społecznych, niechętnie współpracuje z innymi.</w:t>
            </w:r>
          </w:p>
        </w:tc>
        <w:tc>
          <w:tcPr>
            <w:tcW w:w="2396" w:type="dxa"/>
            <w:vAlign w:val="center"/>
          </w:tcPr>
          <w:p w14:paraId="15324BC3" w14:textId="0EDB495B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Przy pomocy wymienia symbole narodowe.</w:t>
            </w:r>
          </w:p>
        </w:tc>
        <w:tc>
          <w:tcPr>
            <w:tcW w:w="2394" w:type="dxa"/>
            <w:vAlign w:val="center"/>
          </w:tcPr>
          <w:p w14:paraId="459123D3" w14:textId="2E3739A5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Rozpoznaje symbole narodowe i lokalne.</w:t>
            </w:r>
          </w:p>
        </w:tc>
        <w:tc>
          <w:tcPr>
            <w:tcW w:w="2514" w:type="dxa"/>
            <w:vAlign w:val="center"/>
          </w:tcPr>
          <w:p w14:paraId="6C182107" w14:textId="29FB0D90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Zna symbole narodowe i okazuje im szacunek.</w:t>
            </w:r>
          </w:p>
        </w:tc>
        <w:tc>
          <w:tcPr>
            <w:tcW w:w="2608" w:type="dxa"/>
            <w:vAlign w:val="center"/>
          </w:tcPr>
          <w:p w14:paraId="74B7FF67" w14:textId="11B93636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Aktywnie uczestniczy w wydarzeniach szkolnych i patriotycznych.</w:t>
            </w:r>
          </w:p>
        </w:tc>
      </w:tr>
      <w:tr w:rsidR="00F07672" w14:paraId="46799A86" w14:textId="77777777" w:rsidTr="0004603F">
        <w:tc>
          <w:tcPr>
            <w:tcW w:w="2083" w:type="dxa"/>
            <w:vAlign w:val="center"/>
          </w:tcPr>
          <w:p w14:paraId="681501DF" w14:textId="5A22D552" w:rsidR="00F07672" w:rsidRPr="00A47BEC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A47BEC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Odpowiedzialność i obowiązkowość</w:t>
            </w:r>
          </w:p>
        </w:tc>
        <w:tc>
          <w:tcPr>
            <w:tcW w:w="2395" w:type="dxa"/>
            <w:vAlign w:val="center"/>
          </w:tcPr>
          <w:p w14:paraId="08F5B21D" w14:textId="10DA8D33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Ma trudności z rozpoznawaniem symboli narodowych.</w:t>
            </w:r>
          </w:p>
        </w:tc>
        <w:tc>
          <w:tcPr>
            <w:tcW w:w="2396" w:type="dxa"/>
            <w:vAlign w:val="center"/>
          </w:tcPr>
          <w:p w14:paraId="54BEBDCD" w14:textId="634B5FA5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Wykonuje zadania po zachęcie nauczyciela.</w:t>
            </w:r>
          </w:p>
        </w:tc>
        <w:tc>
          <w:tcPr>
            <w:tcW w:w="2394" w:type="dxa"/>
            <w:vAlign w:val="center"/>
          </w:tcPr>
          <w:p w14:paraId="34845550" w14:textId="4C5A2247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07672">
              <w:rPr>
                <w:rFonts w:ascii="Times New Roman" w:eastAsia="Times New Roman" w:hAnsi="Times New Roman" w:cs="Times New Roman"/>
                <w:lang w:val="pl-PL" w:eastAsia="pl-PL"/>
              </w:rPr>
              <w:t>Wykonuje podstawowe obowiązki ucznia</w:t>
            </w:r>
            <w:r w:rsidRPr="00DE3A63">
              <w:rPr>
                <w:rFonts w:ascii="Times New Roman" w:eastAsia="Times New Roman" w:hAnsi="Times New Roman" w:cs="Times New Roman"/>
                <w:lang w:val="pl-PL" w:eastAsia="pl-PL"/>
              </w:rPr>
              <w:t>.</w:t>
            </w:r>
          </w:p>
        </w:tc>
        <w:tc>
          <w:tcPr>
            <w:tcW w:w="2514" w:type="dxa"/>
            <w:vAlign w:val="center"/>
          </w:tcPr>
          <w:p w14:paraId="53C9B0DB" w14:textId="1E56A153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Sumiennie wykonuje obowiązki ucznia.</w:t>
            </w:r>
          </w:p>
        </w:tc>
        <w:tc>
          <w:tcPr>
            <w:tcW w:w="2608" w:type="dxa"/>
            <w:vAlign w:val="center"/>
          </w:tcPr>
          <w:p w14:paraId="7B92B6BE" w14:textId="186D8338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Zawsze wywiązuje się z powierzonych zadań i pomaga innym.</w:t>
            </w:r>
          </w:p>
        </w:tc>
      </w:tr>
      <w:tr w:rsidR="00F07672" w14:paraId="705AF3EF" w14:textId="77777777" w:rsidTr="008638E8">
        <w:tc>
          <w:tcPr>
            <w:tcW w:w="2083" w:type="dxa"/>
            <w:vAlign w:val="center"/>
          </w:tcPr>
          <w:p w14:paraId="4229D820" w14:textId="11979E8D" w:rsidR="00F07672" w:rsidRPr="00A47BEC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A47BEC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Dbanie o otoczenie i środowisko</w:t>
            </w:r>
          </w:p>
        </w:tc>
        <w:tc>
          <w:tcPr>
            <w:tcW w:w="2395" w:type="dxa"/>
            <w:vAlign w:val="center"/>
          </w:tcPr>
          <w:p w14:paraId="5A552E79" w14:textId="4BCA5F55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F07672">
              <w:rPr>
                <w:rFonts w:ascii="Times New Roman" w:eastAsia="Times New Roman" w:hAnsi="Times New Roman" w:cs="Times New Roman"/>
                <w:lang w:val="pl-PL" w:eastAsia="pl-PL"/>
              </w:rPr>
              <w:t>Często nie przestrzega zasad dbania o otoczenie.</w:t>
            </w:r>
          </w:p>
        </w:tc>
        <w:tc>
          <w:tcPr>
            <w:tcW w:w="2396" w:type="dxa"/>
            <w:vAlign w:val="center"/>
          </w:tcPr>
          <w:p w14:paraId="10E4B28C" w14:textId="04DC4E30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Wykonuje zadania po zachęcie nauczyciela.</w:t>
            </w:r>
          </w:p>
        </w:tc>
        <w:tc>
          <w:tcPr>
            <w:tcW w:w="2394" w:type="dxa"/>
            <w:vAlign w:val="center"/>
          </w:tcPr>
          <w:p w14:paraId="30A26F7D" w14:textId="1EBA29C5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DE3A63">
              <w:rPr>
                <w:rFonts w:ascii="Times New Roman" w:eastAsia="Times New Roman" w:hAnsi="Times New Roman" w:cs="Times New Roman"/>
                <w:lang w:val="pl-PL" w:eastAsia="pl-PL"/>
              </w:rPr>
              <w:t>Dba o otoczenie po przypomnieniu.</w:t>
            </w:r>
          </w:p>
        </w:tc>
        <w:tc>
          <w:tcPr>
            <w:tcW w:w="2514" w:type="dxa"/>
            <w:vAlign w:val="center"/>
          </w:tcPr>
          <w:p w14:paraId="629BE4F3" w14:textId="6A0C4FC0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Dba o porządek i środowisko naturalne.</w:t>
            </w:r>
          </w:p>
        </w:tc>
        <w:tc>
          <w:tcPr>
            <w:tcW w:w="2608" w:type="dxa"/>
            <w:vAlign w:val="center"/>
          </w:tcPr>
          <w:p w14:paraId="11AB369E" w14:textId="77CF97DA" w:rsidR="00F07672" w:rsidRDefault="00F07672" w:rsidP="00F07672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Aktywnie uczestniczy w działaniach proekologicznych.</w:t>
            </w:r>
          </w:p>
        </w:tc>
      </w:tr>
    </w:tbl>
    <w:p w14:paraId="6A8AE6D2" w14:textId="77777777" w:rsidR="0082283B" w:rsidRPr="00A47BEC" w:rsidRDefault="0082283B" w:rsidP="008228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</w:pPr>
      <w:r w:rsidRPr="00A47BEC"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  <w:lastRenderedPageBreak/>
        <w:t xml:space="preserve">Sposoby sprawdzania osiągnięć ucznia: </w:t>
      </w:r>
    </w:p>
    <w:p w14:paraId="6DC60896" w14:textId="77777777" w:rsidR="0082283B" w:rsidRPr="0082283B" w:rsidRDefault="0082283B" w:rsidP="0082283B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2283B">
        <w:rPr>
          <w:rFonts w:ascii="Times New Roman" w:eastAsia="Times New Roman" w:hAnsi="Times New Roman" w:cs="Times New Roman"/>
          <w:lang w:val="pl-PL" w:eastAsia="pl-PL"/>
        </w:rPr>
        <w:t xml:space="preserve">Obserwacja ucznia podczas zajęć, zabaw i sytuacji codziennych w klasie. </w:t>
      </w:r>
    </w:p>
    <w:p w14:paraId="61445DD3" w14:textId="77777777" w:rsidR="0082283B" w:rsidRPr="0082283B" w:rsidRDefault="0082283B" w:rsidP="0082283B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2283B">
        <w:rPr>
          <w:rFonts w:ascii="Times New Roman" w:eastAsia="Times New Roman" w:hAnsi="Times New Roman" w:cs="Times New Roman"/>
          <w:lang w:val="pl-PL" w:eastAsia="pl-PL"/>
        </w:rPr>
        <w:t xml:space="preserve">Rozmowy z uczniem dotyczące zasad współżycia społecznego, bezpieczeństwa i relacji z innymi. </w:t>
      </w:r>
    </w:p>
    <w:p w14:paraId="16D040E5" w14:textId="77777777" w:rsidR="0082283B" w:rsidRPr="0082283B" w:rsidRDefault="0082283B" w:rsidP="0082283B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2283B">
        <w:rPr>
          <w:rFonts w:ascii="Times New Roman" w:eastAsia="Times New Roman" w:hAnsi="Times New Roman" w:cs="Times New Roman"/>
          <w:lang w:val="pl-PL" w:eastAsia="pl-PL"/>
        </w:rPr>
        <w:t xml:space="preserve">Ocena aktywności i zaangażowania podczas pracy indywidualnej oraz grupowej. </w:t>
      </w:r>
    </w:p>
    <w:p w14:paraId="4E56517B" w14:textId="77777777" w:rsidR="0082283B" w:rsidRPr="0082283B" w:rsidRDefault="0082283B" w:rsidP="0082283B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2283B">
        <w:rPr>
          <w:rFonts w:ascii="Times New Roman" w:eastAsia="Times New Roman" w:hAnsi="Times New Roman" w:cs="Times New Roman"/>
          <w:lang w:val="pl-PL" w:eastAsia="pl-PL"/>
        </w:rPr>
        <w:t xml:space="preserve">Analiza wykonywanych kart pracy, ćwiczeń i prac praktycznych. </w:t>
      </w:r>
    </w:p>
    <w:p w14:paraId="6080AFAD" w14:textId="77777777" w:rsidR="0082283B" w:rsidRPr="0082283B" w:rsidRDefault="0082283B" w:rsidP="0082283B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2283B">
        <w:rPr>
          <w:rFonts w:ascii="Times New Roman" w:eastAsia="Times New Roman" w:hAnsi="Times New Roman" w:cs="Times New Roman"/>
          <w:lang w:val="pl-PL" w:eastAsia="pl-PL"/>
        </w:rPr>
        <w:t xml:space="preserve">Obserwacja przestrzegania zasad obowiązujących w klasie, szkole i podczas wyjść. </w:t>
      </w:r>
    </w:p>
    <w:p w14:paraId="43E07170" w14:textId="77777777" w:rsidR="0082283B" w:rsidRPr="0082283B" w:rsidRDefault="0082283B" w:rsidP="0082283B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2283B">
        <w:rPr>
          <w:rFonts w:ascii="Times New Roman" w:eastAsia="Times New Roman" w:hAnsi="Times New Roman" w:cs="Times New Roman"/>
          <w:lang w:val="pl-PL" w:eastAsia="pl-PL"/>
        </w:rPr>
        <w:t xml:space="preserve">Ocenianie umiejętności współpracy, komunikacji i rozwiązywania prostych konfliktów. </w:t>
      </w:r>
    </w:p>
    <w:p w14:paraId="146CBD9E" w14:textId="77777777" w:rsidR="0082283B" w:rsidRPr="0082283B" w:rsidRDefault="0082283B" w:rsidP="0082283B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2283B">
        <w:rPr>
          <w:rFonts w:ascii="Times New Roman" w:eastAsia="Times New Roman" w:hAnsi="Times New Roman" w:cs="Times New Roman"/>
          <w:lang w:val="pl-PL" w:eastAsia="pl-PL"/>
        </w:rPr>
        <w:t xml:space="preserve">Udział ucznia w uroczystościach klasowych, projektach i działaniach społecznych. </w:t>
      </w:r>
    </w:p>
    <w:p w14:paraId="2AB30767" w14:textId="77777777" w:rsidR="0082283B" w:rsidRPr="0082283B" w:rsidRDefault="0082283B" w:rsidP="0082283B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2283B">
        <w:rPr>
          <w:rFonts w:ascii="Times New Roman" w:eastAsia="Times New Roman" w:hAnsi="Times New Roman" w:cs="Times New Roman"/>
          <w:lang w:val="pl-PL" w:eastAsia="pl-PL"/>
        </w:rPr>
        <w:t xml:space="preserve">Ocenianie wypowiedzi ustnych oraz prezentowania własnych opinii i emocji. </w:t>
      </w:r>
    </w:p>
    <w:p w14:paraId="312FCC51" w14:textId="77777777" w:rsidR="0082283B" w:rsidRPr="0082283B" w:rsidRDefault="0082283B" w:rsidP="0082283B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2283B">
        <w:rPr>
          <w:rFonts w:ascii="Times New Roman" w:eastAsia="Times New Roman" w:hAnsi="Times New Roman" w:cs="Times New Roman"/>
          <w:lang w:val="pl-PL" w:eastAsia="pl-PL"/>
        </w:rPr>
        <w:t xml:space="preserve">Samoocena ucznia i rozmowy podsumowujące jego postępy. </w:t>
      </w:r>
    </w:p>
    <w:p w14:paraId="43DF5AF9" w14:textId="35E01938" w:rsidR="00DE3A63" w:rsidRPr="001826F0" w:rsidRDefault="0082283B" w:rsidP="001826F0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82283B">
        <w:rPr>
          <w:rFonts w:ascii="Times New Roman" w:eastAsia="Times New Roman" w:hAnsi="Times New Roman" w:cs="Times New Roman"/>
          <w:lang w:val="pl-PL" w:eastAsia="pl-PL"/>
        </w:rPr>
        <w:t>Gromadzenie prac i obserwacji w dokumentacji nauczyciela.</w:t>
      </w:r>
    </w:p>
    <w:p w14:paraId="6AB1CB5C" w14:textId="7134579A" w:rsidR="008B31D2" w:rsidRPr="001826F0" w:rsidRDefault="008B31D2" w:rsidP="008B31D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</w:pPr>
      <w:r w:rsidRPr="001826F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Edukacja artystyczna (plastyka i muzyka)</w:t>
      </w:r>
      <w:r w:rsidR="001826F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 xml:space="preserve"> </w:t>
      </w:r>
      <w:r w:rsidRPr="001826F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– klasa I</w:t>
      </w:r>
    </w:p>
    <w:p w14:paraId="17DA9807" w14:textId="6C94478A" w:rsidR="001826F0" w:rsidRPr="001826F0" w:rsidRDefault="008321F9" w:rsidP="001826F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</w:pPr>
      <w:r w:rsidRPr="001826F0"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  <w:t>Ogólne wymagania edukacyjne</w:t>
      </w:r>
      <w:r w:rsidR="001826F0"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  <w:t xml:space="preserve"> -</w:t>
      </w:r>
      <w:r w:rsidRPr="001826F0"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  <w:t xml:space="preserve"> </w:t>
      </w:r>
      <w:r w:rsidR="001826F0" w:rsidRPr="001826F0"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  <w:t>edukacja plastyczna</w:t>
      </w:r>
      <w:r w:rsidR="001826F0"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  <w:t>:</w:t>
      </w:r>
    </w:p>
    <w:p w14:paraId="40AD9B5A" w14:textId="77777777" w:rsidR="00CC4055" w:rsidRPr="00CC4055" w:rsidRDefault="00CC4055" w:rsidP="00CC405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>Uczeń:</w:t>
      </w:r>
    </w:p>
    <w:p w14:paraId="5F2DA682" w14:textId="77777777" w:rsidR="00CC4055" w:rsidRPr="00CC4055" w:rsidRDefault="00CC4055" w:rsidP="00CC4055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Wyraża własne przeżycia, emocje i obserwacje poprzez działania plastyczne. </w:t>
      </w:r>
    </w:p>
    <w:p w14:paraId="7559A8C2" w14:textId="77777777" w:rsidR="00CC4055" w:rsidRPr="00CC4055" w:rsidRDefault="00CC4055" w:rsidP="00CC4055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Posługuje się różnymi środkami wyrazu plastycznego: linią, barwą, kształtem, fakturą i kompozycją. </w:t>
      </w:r>
    </w:p>
    <w:p w14:paraId="0BAC0B06" w14:textId="77777777" w:rsidR="00CC4055" w:rsidRPr="00CC4055" w:rsidRDefault="00CC4055" w:rsidP="00CC4055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Wykorzystuje różnorodne materiały i techniki plastyczne (rysowanie, malowanie, wycinanie, lepienie, wyklejanie itp.). </w:t>
      </w:r>
    </w:p>
    <w:p w14:paraId="622F920F" w14:textId="77777777" w:rsidR="00CC4055" w:rsidRPr="00CC4055" w:rsidRDefault="00CC4055" w:rsidP="00CC4055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Rozwija sprawność manualną i koordynację wzrokowo-ruchową. </w:t>
      </w:r>
    </w:p>
    <w:p w14:paraId="56034215" w14:textId="77777777" w:rsidR="00CC4055" w:rsidRPr="00CC4055" w:rsidRDefault="00CC4055" w:rsidP="00CC4055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Podejmuje działania twórcze indywidualnie i w grupie. </w:t>
      </w:r>
    </w:p>
    <w:p w14:paraId="560B0A67" w14:textId="77777777" w:rsidR="00CC4055" w:rsidRPr="00CC4055" w:rsidRDefault="00CC4055" w:rsidP="00CC4055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Dostrzega piękno w otaczającym świecie i wytworach kultury. </w:t>
      </w:r>
    </w:p>
    <w:p w14:paraId="009AE50B" w14:textId="77777777" w:rsidR="00CC4055" w:rsidRPr="00CC4055" w:rsidRDefault="00CC4055" w:rsidP="00CC4055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Zachowuje estetykę i porządek podczas pracy. </w:t>
      </w:r>
    </w:p>
    <w:p w14:paraId="51517F62" w14:textId="77777777" w:rsidR="00CC4055" w:rsidRPr="00CC4055" w:rsidRDefault="00CC4055" w:rsidP="00CC4055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Szanuje własne prace oraz prace innych uczniów. </w:t>
      </w:r>
    </w:p>
    <w:p w14:paraId="3E90A8C5" w14:textId="77777777" w:rsidR="00CC4055" w:rsidRPr="00CC4055" w:rsidRDefault="00CC4055" w:rsidP="00CC4055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Rozpoznaje wybrane dzieła sztuki, tradycje i elementy kultury regionalnej oraz narodowej. </w:t>
      </w:r>
    </w:p>
    <w:p w14:paraId="4EA76E86" w14:textId="77777777" w:rsidR="00CC4055" w:rsidRDefault="00CC4055" w:rsidP="00CC4055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>Rozwija wyobraźnię, kreatywność i wrażliwość estetyczną.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0"/>
        <w:gridCol w:w="2408"/>
        <w:gridCol w:w="2408"/>
        <w:gridCol w:w="2408"/>
        <w:gridCol w:w="2549"/>
        <w:gridCol w:w="2627"/>
      </w:tblGrid>
      <w:tr w:rsidR="001826F0" w14:paraId="19205421" w14:textId="77777777" w:rsidTr="009A1F78">
        <w:tc>
          <w:tcPr>
            <w:tcW w:w="1990" w:type="dxa"/>
            <w:vMerge w:val="restart"/>
          </w:tcPr>
          <w:p w14:paraId="3037E539" w14:textId="3A3350DC" w:rsidR="001826F0" w:rsidRDefault="001826F0" w:rsidP="009A1F7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CC4055">
              <w:rPr>
                <w:rFonts w:ascii="Times New Roman" w:hAnsi="Times New Roman" w:cs="Times New Roman"/>
                <w:b/>
              </w:rPr>
              <w:t>Obszar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4055">
              <w:rPr>
                <w:rFonts w:ascii="Times New Roman" w:hAnsi="Times New Roman" w:cs="Times New Roman"/>
                <w:b/>
              </w:rPr>
              <w:t>edukacji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plastycznej</w:t>
            </w:r>
            <w:proofErr w:type="spellEnd"/>
          </w:p>
        </w:tc>
        <w:tc>
          <w:tcPr>
            <w:tcW w:w="12400" w:type="dxa"/>
            <w:gridSpan w:val="5"/>
          </w:tcPr>
          <w:p w14:paraId="6B6191B9" w14:textId="77777777" w:rsidR="001826F0" w:rsidRDefault="001826F0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Poziom</w:t>
            </w:r>
          </w:p>
        </w:tc>
      </w:tr>
      <w:tr w:rsidR="001826F0" w14:paraId="5ED6E9EF" w14:textId="77777777" w:rsidTr="009A1F78">
        <w:tc>
          <w:tcPr>
            <w:tcW w:w="1990" w:type="dxa"/>
            <w:vMerge/>
          </w:tcPr>
          <w:p w14:paraId="08483B73" w14:textId="77777777" w:rsidR="001826F0" w:rsidRPr="00CC4055" w:rsidRDefault="001826F0" w:rsidP="009A1F7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</w:tcPr>
          <w:p w14:paraId="561D6CDD" w14:textId="77777777" w:rsidR="001826F0" w:rsidRDefault="001826F0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podstawowy (dopuszczający)</w:t>
            </w:r>
          </w:p>
        </w:tc>
        <w:tc>
          <w:tcPr>
            <w:tcW w:w="2408" w:type="dxa"/>
          </w:tcPr>
          <w:p w14:paraId="41E63C11" w14:textId="77777777" w:rsidR="001826F0" w:rsidRDefault="001826F0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zadowalający (dostateczny)</w:t>
            </w:r>
          </w:p>
        </w:tc>
        <w:tc>
          <w:tcPr>
            <w:tcW w:w="2408" w:type="dxa"/>
          </w:tcPr>
          <w:p w14:paraId="389B3397" w14:textId="77777777" w:rsidR="001826F0" w:rsidRDefault="001826F0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dobry</w:t>
            </w:r>
          </w:p>
        </w:tc>
        <w:tc>
          <w:tcPr>
            <w:tcW w:w="2549" w:type="dxa"/>
          </w:tcPr>
          <w:p w14:paraId="3516F269" w14:textId="77777777" w:rsidR="001826F0" w:rsidRDefault="001826F0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bardzo dobry</w:t>
            </w:r>
          </w:p>
        </w:tc>
        <w:tc>
          <w:tcPr>
            <w:tcW w:w="2627" w:type="dxa"/>
          </w:tcPr>
          <w:p w14:paraId="4C5E75B8" w14:textId="77777777" w:rsidR="001826F0" w:rsidRDefault="001826F0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celujący</w:t>
            </w:r>
          </w:p>
        </w:tc>
      </w:tr>
      <w:tr w:rsidR="001826F0" w14:paraId="30FBBEFA" w14:textId="77777777" w:rsidTr="009A1F78">
        <w:tc>
          <w:tcPr>
            <w:tcW w:w="1990" w:type="dxa"/>
            <w:vAlign w:val="center"/>
          </w:tcPr>
          <w:p w14:paraId="75D96AB6" w14:textId="19739866" w:rsidR="001826F0" w:rsidRP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1826F0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Posługiwanie się materiałami plastycznymi, estetyka i dokładność wykonania</w:t>
            </w:r>
          </w:p>
        </w:tc>
        <w:tc>
          <w:tcPr>
            <w:tcW w:w="2408" w:type="dxa"/>
            <w:vAlign w:val="center"/>
          </w:tcPr>
          <w:p w14:paraId="30DFAFBF" w14:textId="02AA531B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Ma trudności w posługiwan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 xml:space="preserve">iu się materiałami plastycznymi i dbałości </w:t>
            </w: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o estetykę swoich prac.</w:t>
            </w:r>
          </w:p>
        </w:tc>
        <w:tc>
          <w:tcPr>
            <w:tcW w:w="2408" w:type="dxa"/>
            <w:vAlign w:val="center"/>
          </w:tcPr>
          <w:p w14:paraId="1065EDF5" w14:textId="5B42E250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 xml:space="preserve">Korzysta z materiałów przy niewielkiej pomocy nauczyciela. </w:t>
            </w:r>
          </w:p>
        </w:tc>
        <w:tc>
          <w:tcPr>
            <w:tcW w:w="2408" w:type="dxa"/>
            <w:vAlign w:val="center"/>
          </w:tcPr>
          <w:p w14:paraId="316692FE" w14:textId="2FF0F70D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Poprawnie korzysta z pod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 xml:space="preserve">stawowych materiałów i narzędzi, dba o </w:t>
            </w: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estetykę pracy.</w:t>
            </w:r>
          </w:p>
        </w:tc>
        <w:tc>
          <w:tcPr>
            <w:tcW w:w="2549" w:type="dxa"/>
            <w:vAlign w:val="center"/>
          </w:tcPr>
          <w:p w14:paraId="4721DC96" w14:textId="4A426BFD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Sprawnie i estetycznie posługu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>je się materiałami plastycznymi</w:t>
            </w: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.</w:t>
            </w:r>
          </w:p>
        </w:tc>
        <w:tc>
          <w:tcPr>
            <w:tcW w:w="2627" w:type="dxa"/>
            <w:vAlign w:val="center"/>
          </w:tcPr>
          <w:p w14:paraId="791836D0" w14:textId="7135A093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Samodzielnie i twórczo wykorzystuje różnorodne techniki i materiały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>.</w:t>
            </w:r>
          </w:p>
        </w:tc>
      </w:tr>
      <w:tr w:rsidR="001826F0" w14:paraId="1A1EB1B7" w14:textId="77777777" w:rsidTr="009A1F78">
        <w:tc>
          <w:tcPr>
            <w:tcW w:w="1990" w:type="dxa"/>
            <w:vAlign w:val="center"/>
          </w:tcPr>
          <w:p w14:paraId="44DA4893" w14:textId="3E1281DA" w:rsidR="001826F0" w:rsidRP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1826F0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lastRenderedPageBreak/>
              <w:t>Tworzenie prac plastycznych Kreatywność i ekspresja twórcza</w:t>
            </w:r>
          </w:p>
        </w:tc>
        <w:tc>
          <w:tcPr>
            <w:tcW w:w="2408" w:type="dxa"/>
            <w:vAlign w:val="center"/>
          </w:tcPr>
          <w:p w14:paraId="051EFB62" w14:textId="670C5272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Pracuje niechętnie, wymaga wsparcia, k</w:t>
            </w: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 xml:space="preserve">ończy pracę jedynie z dużą pomocą. </w:t>
            </w:r>
          </w:p>
        </w:tc>
        <w:tc>
          <w:tcPr>
            <w:tcW w:w="2408" w:type="dxa"/>
            <w:vAlign w:val="center"/>
          </w:tcPr>
          <w:p w14:paraId="109E9920" w14:textId="5EC3DFD7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Wyk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>onuje poprawnie prace plastyczne, r</w:t>
            </w: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zadko angażuje się w działania twórcze.</w:t>
            </w:r>
          </w:p>
        </w:tc>
        <w:tc>
          <w:tcPr>
            <w:tcW w:w="2408" w:type="dxa"/>
            <w:vAlign w:val="center"/>
          </w:tcPr>
          <w:p w14:paraId="2F650EC8" w14:textId="1B6F21AF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Poprawnie i estetycznie wykonuje prace plastyczne, podejmuje próby twórczego działania.</w:t>
            </w:r>
          </w:p>
        </w:tc>
        <w:tc>
          <w:tcPr>
            <w:tcW w:w="2549" w:type="dxa"/>
            <w:vAlign w:val="center"/>
          </w:tcPr>
          <w:p w14:paraId="52F4E44C" w14:textId="5BCD6FD6" w:rsidR="001826F0" w:rsidRPr="001826F0" w:rsidRDefault="001826F0" w:rsidP="001826F0">
            <w:pPr>
              <w:rPr>
                <w:rFonts w:ascii="Times New Roman" w:hAnsi="Times New Roman" w:cs="Times New Roman"/>
              </w:rPr>
            </w:pPr>
            <w:proofErr w:type="spellStart"/>
            <w:r w:rsidRPr="00BD1AAC">
              <w:rPr>
                <w:rFonts w:ascii="Times New Roman" w:hAnsi="Times New Roman" w:cs="Times New Roman"/>
              </w:rPr>
              <w:t>Samodzielnie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wykonuje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estetyczne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prace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zgodne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BD1AAC">
              <w:rPr>
                <w:rFonts w:ascii="Times New Roman" w:hAnsi="Times New Roman" w:cs="Times New Roman"/>
              </w:rPr>
              <w:t>tematem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1AAC">
              <w:rPr>
                <w:rFonts w:ascii="Times New Roman" w:hAnsi="Times New Roman" w:cs="Times New Roman"/>
              </w:rPr>
              <w:t>chętnie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realizuje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własne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pomysły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artystyczne</w:t>
            </w:r>
            <w:proofErr w:type="spellEnd"/>
            <w:r w:rsidRPr="00BD1A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27" w:type="dxa"/>
            <w:vAlign w:val="center"/>
          </w:tcPr>
          <w:p w14:paraId="17E7290E" w14:textId="73484266" w:rsidR="001826F0" w:rsidRPr="001826F0" w:rsidRDefault="001826F0" w:rsidP="001826F0">
            <w:pPr>
              <w:rPr>
                <w:rFonts w:ascii="Times New Roman" w:hAnsi="Times New Roman" w:cs="Times New Roman"/>
              </w:rPr>
            </w:pPr>
            <w:proofErr w:type="spellStart"/>
            <w:r w:rsidRPr="00BD1AAC">
              <w:rPr>
                <w:rFonts w:ascii="Times New Roman" w:hAnsi="Times New Roman" w:cs="Times New Roman"/>
              </w:rPr>
              <w:t>Tworzy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oryginal</w:t>
            </w:r>
            <w:r>
              <w:rPr>
                <w:rFonts w:ascii="Times New Roman" w:hAnsi="Times New Roman" w:cs="Times New Roman"/>
              </w:rPr>
              <w:t>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pomysłowe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prace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plastyczne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1AAC">
              <w:rPr>
                <w:rFonts w:ascii="Times New Roman" w:hAnsi="Times New Roman" w:cs="Times New Roman"/>
              </w:rPr>
              <w:t>wykazuje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pomysłowość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i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inicjatywę</w:t>
            </w:r>
            <w:proofErr w:type="spellEnd"/>
            <w:r w:rsidRPr="00BD1A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1AAC">
              <w:rPr>
                <w:rFonts w:ascii="Times New Roman" w:hAnsi="Times New Roman" w:cs="Times New Roman"/>
              </w:rPr>
              <w:t>twórczą</w:t>
            </w:r>
            <w:proofErr w:type="spellEnd"/>
            <w:r w:rsidRPr="00BD1AAC">
              <w:rPr>
                <w:rFonts w:ascii="Times New Roman" w:hAnsi="Times New Roman" w:cs="Times New Roman"/>
              </w:rPr>
              <w:t>.</w:t>
            </w:r>
          </w:p>
        </w:tc>
      </w:tr>
      <w:tr w:rsidR="001826F0" w14:paraId="53A5F1F4" w14:textId="77777777" w:rsidTr="009A1F78">
        <w:tc>
          <w:tcPr>
            <w:tcW w:w="1990" w:type="dxa"/>
            <w:vAlign w:val="center"/>
          </w:tcPr>
          <w:p w14:paraId="269472BA" w14:textId="4CC74B11" w:rsidR="001826F0" w:rsidRP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1826F0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Rozpoznawanie elementów sztuki</w:t>
            </w:r>
          </w:p>
        </w:tc>
        <w:tc>
          <w:tcPr>
            <w:tcW w:w="2408" w:type="dxa"/>
            <w:vAlign w:val="center"/>
          </w:tcPr>
          <w:p w14:paraId="28021AB8" w14:textId="1497B055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Nie rozpoznaje podstawowych elementów sztuki.</w:t>
            </w:r>
          </w:p>
        </w:tc>
        <w:tc>
          <w:tcPr>
            <w:tcW w:w="2408" w:type="dxa"/>
            <w:vAlign w:val="center"/>
          </w:tcPr>
          <w:p w14:paraId="73C7D3D1" w14:textId="1A546899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Ma trudności z rozpoznawaniem elementów sztuki.</w:t>
            </w:r>
          </w:p>
        </w:tc>
        <w:tc>
          <w:tcPr>
            <w:tcW w:w="2408" w:type="dxa"/>
            <w:vAlign w:val="center"/>
          </w:tcPr>
          <w:p w14:paraId="5415E3FF" w14:textId="333D8681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Wskazuje wybrane elementy sztuki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>.</w:t>
            </w:r>
          </w:p>
        </w:tc>
        <w:tc>
          <w:tcPr>
            <w:tcW w:w="2549" w:type="dxa"/>
            <w:vAlign w:val="center"/>
          </w:tcPr>
          <w:p w14:paraId="66D89D34" w14:textId="5A5DE34B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Rozpoznaje podstawowe elementy dzieła plastycznego.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 xml:space="preserve"> </w:t>
            </w:r>
          </w:p>
        </w:tc>
        <w:tc>
          <w:tcPr>
            <w:tcW w:w="2627" w:type="dxa"/>
            <w:vAlign w:val="center"/>
          </w:tcPr>
          <w:p w14:paraId="1F13BF7D" w14:textId="36284535" w:rsidR="001826F0" w:rsidRPr="001826F0" w:rsidRDefault="001826F0" w:rsidP="001826F0">
            <w:pPr>
              <w:rPr>
                <w:rFonts w:ascii="Times New Roman" w:hAnsi="Times New Roman" w:cs="Times New Roman"/>
              </w:rPr>
            </w:pPr>
            <w:proofErr w:type="spellStart"/>
            <w:r w:rsidRPr="00842DD4">
              <w:rPr>
                <w:rFonts w:ascii="Times New Roman" w:hAnsi="Times New Roman" w:cs="Times New Roman"/>
              </w:rPr>
              <w:t>Samodzielnie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opisuje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i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interpretuje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dzieła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oraz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elementy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plastyczne</w:t>
            </w:r>
            <w:proofErr w:type="spellEnd"/>
            <w:r w:rsidRPr="00842DD4">
              <w:rPr>
                <w:rFonts w:ascii="Times New Roman" w:hAnsi="Times New Roman" w:cs="Times New Roman"/>
              </w:rPr>
              <w:t>.</w:t>
            </w:r>
          </w:p>
        </w:tc>
      </w:tr>
      <w:tr w:rsidR="001826F0" w14:paraId="2D048D1E" w14:textId="77777777" w:rsidTr="009A1F78">
        <w:tc>
          <w:tcPr>
            <w:tcW w:w="1990" w:type="dxa"/>
            <w:vAlign w:val="center"/>
          </w:tcPr>
          <w:p w14:paraId="20400BCA" w14:textId="2BF82095" w:rsidR="001826F0" w:rsidRP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1826F0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Dbanie o miejsce pracy</w:t>
            </w:r>
          </w:p>
        </w:tc>
        <w:tc>
          <w:tcPr>
            <w:tcW w:w="2408" w:type="dxa"/>
            <w:vAlign w:val="center"/>
          </w:tcPr>
          <w:p w14:paraId="5410F84F" w14:textId="6906BCF5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Nie przestrzega zasad porządku i bezpieczeństwa.</w:t>
            </w:r>
          </w:p>
        </w:tc>
        <w:tc>
          <w:tcPr>
            <w:tcW w:w="2408" w:type="dxa"/>
            <w:vAlign w:val="center"/>
          </w:tcPr>
          <w:p w14:paraId="2A12C3D2" w14:textId="428BF21F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Sprząta po przypomnieniu nauczyciela.</w:t>
            </w:r>
          </w:p>
        </w:tc>
        <w:tc>
          <w:tcPr>
            <w:tcW w:w="2408" w:type="dxa"/>
            <w:vAlign w:val="center"/>
          </w:tcPr>
          <w:p w14:paraId="0DD4776A" w14:textId="77777777" w:rsidR="001826F0" w:rsidRPr="00842DD4" w:rsidRDefault="001826F0" w:rsidP="001826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842DD4">
              <w:rPr>
                <w:rFonts w:ascii="Times New Roman" w:hAnsi="Times New Roman" w:cs="Times New Roman"/>
              </w:rPr>
              <w:t>trzymuje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porządek</w:t>
            </w:r>
            <w:proofErr w:type="spellEnd"/>
            <w:r w:rsidRPr="00842DD4">
              <w:rPr>
                <w:rFonts w:ascii="Times New Roman" w:hAnsi="Times New Roman" w:cs="Times New Roman"/>
              </w:rPr>
              <w:t>.</w:t>
            </w:r>
          </w:p>
          <w:p w14:paraId="2CEF0FF4" w14:textId="6A28A756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</w:p>
        </w:tc>
        <w:tc>
          <w:tcPr>
            <w:tcW w:w="2549" w:type="dxa"/>
            <w:vAlign w:val="center"/>
          </w:tcPr>
          <w:p w14:paraId="6A43D41D" w14:textId="2AF5E36B" w:rsidR="001826F0" w:rsidRDefault="001826F0" w:rsidP="001826F0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Dba o porządek podczas i po pracy.</w:t>
            </w:r>
          </w:p>
        </w:tc>
        <w:tc>
          <w:tcPr>
            <w:tcW w:w="2627" w:type="dxa"/>
            <w:vAlign w:val="center"/>
          </w:tcPr>
          <w:p w14:paraId="472D3985" w14:textId="41F3C95C" w:rsidR="001826F0" w:rsidRPr="001826F0" w:rsidRDefault="001826F0" w:rsidP="001826F0">
            <w:pPr>
              <w:rPr>
                <w:rFonts w:ascii="Times New Roman" w:hAnsi="Times New Roman" w:cs="Times New Roman"/>
              </w:rPr>
            </w:pPr>
            <w:proofErr w:type="spellStart"/>
            <w:r w:rsidRPr="00842DD4">
              <w:rPr>
                <w:rFonts w:ascii="Times New Roman" w:hAnsi="Times New Roman" w:cs="Times New Roman"/>
              </w:rPr>
              <w:t>Zawsze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utrzymuje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porządek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i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pomaga</w:t>
            </w:r>
            <w:proofErr w:type="spellEnd"/>
            <w:r w:rsidRPr="00842D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2DD4">
              <w:rPr>
                <w:rFonts w:ascii="Times New Roman" w:hAnsi="Times New Roman" w:cs="Times New Roman"/>
              </w:rPr>
              <w:t>innym</w:t>
            </w:r>
            <w:proofErr w:type="spellEnd"/>
            <w:r w:rsidRPr="00842DD4">
              <w:rPr>
                <w:rFonts w:ascii="Times New Roman" w:hAnsi="Times New Roman" w:cs="Times New Roman"/>
              </w:rPr>
              <w:t>.</w:t>
            </w:r>
          </w:p>
        </w:tc>
      </w:tr>
    </w:tbl>
    <w:p w14:paraId="7F2325CF" w14:textId="75C6F126" w:rsidR="008321F9" w:rsidRPr="008321F9" w:rsidRDefault="008321F9" w:rsidP="008321F9">
      <w:pPr>
        <w:spacing w:after="0"/>
        <w:rPr>
          <w:rFonts w:ascii="Times New Roman" w:eastAsia="Times New Roman" w:hAnsi="Times New Roman" w:cs="Times New Roman"/>
          <w:lang w:val="pl-PL" w:eastAsia="pl-PL"/>
        </w:rPr>
      </w:pPr>
    </w:p>
    <w:p w14:paraId="026E7A01" w14:textId="2D399256" w:rsidR="008321F9" w:rsidRPr="007D331E" w:rsidRDefault="008321F9" w:rsidP="008321F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</w:pPr>
      <w:r w:rsidRPr="007D33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Wymagania edukacyjne – edukacja muzyczna</w:t>
      </w:r>
      <w:r w:rsidR="007D33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:</w:t>
      </w:r>
    </w:p>
    <w:p w14:paraId="634B18F5" w14:textId="77777777" w:rsidR="00CC4055" w:rsidRPr="00CC4055" w:rsidRDefault="00CC4055" w:rsidP="00CC405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>Uczeń:</w:t>
      </w:r>
    </w:p>
    <w:p w14:paraId="5309495E" w14:textId="77777777" w:rsidR="00CC4055" w:rsidRPr="00CC4055" w:rsidRDefault="00CC4055" w:rsidP="00CC4055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Aktywnie uczestniczy w zabawach i działaniach muzycznych. </w:t>
      </w:r>
    </w:p>
    <w:p w14:paraId="26508E3D" w14:textId="77777777" w:rsidR="00CC4055" w:rsidRPr="00CC4055" w:rsidRDefault="00CC4055" w:rsidP="00CC4055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Śpiewa poznane piosenki indywidualnie i zespołowo. </w:t>
      </w:r>
    </w:p>
    <w:p w14:paraId="7B6D93FF" w14:textId="77777777" w:rsidR="00CC4055" w:rsidRPr="00CC4055" w:rsidRDefault="00CC4055" w:rsidP="00CC4055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Odtwarza rytmy i proste melodie głosem, ruchem oraz na instrumentach perkusyjnych. </w:t>
      </w:r>
    </w:p>
    <w:p w14:paraId="35D395AC" w14:textId="77777777" w:rsidR="00CC4055" w:rsidRPr="00CC4055" w:rsidRDefault="00CC4055" w:rsidP="00CC4055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Słucha muzyki i rozpoznaje jej podstawowe cechy (tempo, nastrój, dynamika). </w:t>
      </w:r>
    </w:p>
    <w:p w14:paraId="1121C107" w14:textId="77777777" w:rsidR="00CC4055" w:rsidRPr="00CC4055" w:rsidRDefault="00CC4055" w:rsidP="00CC4055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Reaguje ruchem na muzykę i uczestniczy w zabawach rytmiczno-ruchowych. </w:t>
      </w:r>
    </w:p>
    <w:p w14:paraId="56F6DF57" w14:textId="77777777" w:rsidR="00CC4055" w:rsidRPr="00CC4055" w:rsidRDefault="00CC4055" w:rsidP="00CC4055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Rozpoznaje wybrane instrumenty muzyczne oraz ich brzmienie. </w:t>
      </w:r>
    </w:p>
    <w:p w14:paraId="57E2F67A" w14:textId="77777777" w:rsidR="00CC4055" w:rsidRPr="00CC4055" w:rsidRDefault="00CC4055" w:rsidP="00CC4055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Rozwija poczucie rytmu, słuch muzyczny i pamięć muzyczną. </w:t>
      </w:r>
    </w:p>
    <w:p w14:paraId="39169969" w14:textId="77777777" w:rsidR="00CC4055" w:rsidRPr="00CC4055" w:rsidRDefault="00CC4055" w:rsidP="00CC4055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Współpracuje z innymi podczas działań muzycznych i występów. </w:t>
      </w:r>
    </w:p>
    <w:p w14:paraId="33082AFC" w14:textId="77777777" w:rsidR="00CC4055" w:rsidRPr="00CC4055" w:rsidRDefault="00CC4055" w:rsidP="00CC4055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Wyraża emocje i przeżycia poprzez muzykę, śpiew i ruch. </w:t>
      </w:r>
    </w:p>
    <w:p w14:paraId="7A77A36D" w14:textId="2246D794" w:rsidR="007D331E" w:rsidRPr="00A05F0D" w:rsidRDefault="00CC4055" w:rsidP="007D331E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>Kształtuje kulturę uczestnictwa w wydarzeniach artystycznych i muzycznych.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0"/>
        <w:gridCol w:w="2408"/>
        <w:gridCol w:w="2408"/>
        <w:gridCol w:w="2408"/>
        <w:gridCol w:w="2549"/>
        <w:gridCol w:w="2627"/>
      </w:tblGrid>
      <w:tr w:rsidR="007D331E" w14:paraId="58514319" w14:textId="77777777" w:rsidTr="009A1F78">
        <w:tc>
          <w:tcPr>
            <w:tcW w:w="1990" w:type="dxa"/>
            <w:vMerge w:val="restart"/>
          </w:tcPr>
          <w:p w14:paraId="5AC59378" w14:textId="1F1CA30F" w:rsidR="007D331E" w:rsidRDefault="007D331E" w:rsidP="009A1F7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CC4055">
              <w:rPr>
                <w:rFonts w:ascii="Times New Roman" w:hAnsi="Times New Roman" w:cs="Times New Roman"/>
                <w:b/>
              </w:rPr>
              <w:t>Obszar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4055">
              <w:rPr>
                <w:rFonts w:ascii="Times New Roman" w:hAnsi="Times New Roman" w:cs="Times New Roman"/>
                <w:b/>
              </w:rPr>
              <w:t>edukacji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D2F39">
              <w:rPr>
                <w:rFonts w:ascii="Times New Roman" w:hAnsi="Times New Roman" w:cs="Times New Roman"/>
                <w:b/>
              </w:rPr>
              <w:t>muzycznej</w:t>
            </w:r>
            <w:proofErr w:type="spellEnd"/>
          </w:p>
        </w:tc>
        <w:tc>
          <w:tcPr>
            <w:tcW w:w="12400" w:type="dxa"/>
            <w:gridSpan w:val="5"/>
          </w:tcPr>
          <w:p w14:paraId="68B73AA2" w14:textId="77777777" w:rsidR="007D331E" w:rsidRDefault="007D331E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Poziom</w:t>
            </w:r>
          </w:p>
        </w:tc>
      </w:tr>
      <w:tr w:rsidR="007D331E" w14:paraId="0F26E317" w14:textId="77777777" w:rsidTr="009A1F78">
        <w:tc>
          <w:tcPr>
            <w:tcW w:w="1990" w:type="dxa"/>
            <w:vMerge/>
          </w:tcPr>
          <w:p w14:paraId="408805A7" w14:textId="77777777" w:rsidR="007D331E" w:rsidRPr="00CC4055" w:rsidRDefault="007D331E" w:rsidP="009A1F7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</w:tcPr>
          <w:p w14:paraId="3D4D9CE7" w14:textId="77777777" w:rsidR="007D331E" w:rsidRDefault="007D331E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podstawowy (dopuszczający)</w:t>
            </w:r>
          </w:p>
        </w:tc>
        <w:tc>
          <w:tcPr>
            <w:tcW w:w="2408" w:type="dxa"/>
          </w:tcPr>
          <w:p w14:paraId="65891D76" w14:textId="77777777" w:rsidR="007D331E" w:rsidRDefault="007D331E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zadowalający (dostateczny)</w:t>
            </w:r>
          </w:p>
        </w:tc>
        <w:tc>
          <w:tcPr>
            <w:tcW w:w="2408" w:type="dxa"/>
          </w:tcPr>
          <w:p w14:paraId="583C2603" w14:textId="77777777" w:rsidR="007D331E" w:rsidRDefault="007D331E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dobry</w:t>
            </w:r>
          </w:p>
        </w:tc>
        <w:tc>
          <w:tcPr>
            <w:tcW w:w="2549" w:type="dxa"/>
          </w:tcPr>
          <w:p w14:paraId="168B1B62" w14:textId="77777777" w:rsidR="007D331E" w:rsidRDefault="007D331E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bardzo dobry</w:t>
            </w:r>
          </w:p>
        </w:tc>
        <w:tc>
          <w:tcPr>
            <w:tcW w:w="2627" w:type="dxa"/>
          </w:tcPr>
          <w:p w14:paraId="71A62D5B" w14:textId="77777777" w:rsidR="007D331E" w:rsidRDefault="007D331E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celujący</w:t>
            </w:r>
          </w:p>
        </w:tc>
      </w:tr>
      <w:tr w:rsidR="00DD2F39" w14:paraId="730035D6" w14:textId="77777777" w:rsidTr="009A1F78">
        <w:tc>
          <w:tcPr>
            <w:tcW w:w="1990" w:type="dxa"/>
            <w:vAlign w:val="center"/>
          </w:tcPr>
          <w:p w14:paraId="61E2938A" w14:textId="760022AC" w:rsidR="00DD2F39" w:rsidRP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DD2F3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Śpiew i aktywność wokalna</w:t>
            </w:r>
          </w:p>
        </w:tc>
        <w:tc>
          <w:tcPr>
            <w:tcW w:w="2408" w:type="dxa"/>
            <w:vAlign w:val="center"/>
          </w:tcPr>
          <w:p w14:paraId="4C42F916" w14:textId="7E3F1FC9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Niechętnie uczestniczy w śpiewie.</w:t>
            </w:r>
          </w:p>
        </w:tc>
        <w:tc>
          <w:tcPr>
            <w:tcW w:w="2408" w:type="dxa"/>
            <w:vAlign w:val="center"/>
          </w:tcPr>
          <w:p w14:paraId="405AA6AC" w14:textId="56B3533C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Śpiewa przy wsparciu nauczyciela.</w:t>
            </w:r>
          </w:p>
        </w:tc>
        <w:tc>
          <w:tcPr>
            <w:tcW w:w="2408" w:type="dxa"/>
            <w:vAlign w:val="center"/>
          </w:tcPr>
          <w:p w14:paraId="70B8DA9D" w14:textId="0E3B8A95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Śpiewa większość poznanych piosenek.</w:t>
            </w:r>
          </w:p>
        </w:tc>
        <w:tc>
          <w:tcPr>
            <w:tcW w:w="2549" w:type="dxa"/>
            <w:vAlign w:val="center"/>
          </w:tcPr>
          <w:p w14:paraId="7EA7B9D5" w14:textId="4A64130A" w:rsidR="00DD2F39" w:rsidRDefault="00A05F0D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Ś</w:t>
            </w:r>
            <w:r w:rsidR="00DD2F39" w:rsidRPr="008321F9">
              <w:rPr>
                <w:rFonts w:ascii="Times New Roman" w:eastAsia="Times New Roman" w:hAnsi="Times New Roman" w:cs="Times New Roman"/>
                <w:lang w:val="pl-PL" w:eastAsia="pl-PL"/>
              </w:rPr>
              <w:t>piewa poznane piosenki i aktywnie uczestniczy w zajęciach.</w:t>
            </w:r>
          </w:p>
        </w:tc>
        <w:tc>
          <w:tcPr>
            <w:tcW w:w="2627" w:type="dxa"/>
            <w:vAlign w:val="center"/>
          </w:tcPr>
          <w:p w14:paraId="039129E0" w14:textId="280D700D" w:rsidR="00DD2F39" w:rsidRPr="00A05F0D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A05F0D">
              <w:rPr>
                <w:rFonts w:ascii="Times New Roman" w:eastAsia="Times New Roman" w:hAnsi="Times New Roman" w:cs="Times New Roman"/>
                <w:lang w:val="pl-PL" w:eastAsia="pl-PL"/>
              </w:rPr>
              <w:t>Śpiewa poprawnie, chętnie i z dużym zaangażowaniem.</w:t>
            </w:r>
          </w:p>
        </w:tc>
      </w:tr>
      <w:tr w:rsidR="00A05F0D" w14:paraId="15BCE5B1" w14:textId="77777777" w:rsidTr="00AB56CF">
        <w:tc>
          <w:tcPr>
            <w:tcW w:w="1990" w:type="dxa"/>
            <w:vAlign w:val="center"/>
          </w:tcPr>
          <w:p w14:paraId="6A1E4D2C" w14:textId="26907CA3" w:rsidR="00A05F0D" w:rsidRPr="00DD2F39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DD2F3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Poczucie rytmu i ruch przy muzyce</w:t>
            </w:r>
          </w:p>
        </w:tc>
        <w:tc>
          <w:tcPr>
            <w:tcW w:w="2408" w:type="dxa"/>
            <w:vAlign w:val="center"/>
          </w:tcPr>
          <w:p w14:paraId="278389B2" w14:textId="100A51DC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Poprawnie wykonuje ćwiczenia rytmiczne i ruchowe.</w:t>
            </w:r>
          </w:p>
        </w:tc>
        <w:tc>
          <w:tcPr>
            <w:tcW w:w="2408" w:type="dxa"/>
            <w:vAlign w:val="center"/>
          </w:tcPr>
          <w:p w14:paraId="7C463D0A" w14:textId="76F313D3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P</w:t>
            </w: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oprawnie odtwarza rytm.</w:t>
            </w:r>
          </w:p>
        </w:tc>
        <w:tc>
          <w:tcPr>
            <w:tcW w:w="2408" w:type="dxa"/>
            <w:vAlign w:val="center"/>
          </w:tcPr>
          <w:p w14:paraId="2DA09E7F" w14:textId="41AB6F6E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Wykonuje ćwiczenia rytmiczne z pomocą nauczyciela.</w:t>
            </w:r>
          </w:p>
        </w:tc>
        <w:tc>
          <w:tcPr>
            <w:tcW w:w="2549" w:type="dxa"/>
            <w:vAlign w:val="center"/>
          </w:tcPr>
          <w:p w14:paraId="05ED3D57" w14:textId="0EC4F9C2" w:rsidR="00A05F0D" w:rsidRPr="001826F0" w:rsidRDefault="00A05F0D" w:rsidP="00A05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W</w:t>
            </w:r>
            <w:r w:rsidRPr="003B3386">
              <w:rPr>
                <w:rFonts w:ascii="Times New Roman" w:eastAsia="Times New Roman" w:hAnsi="Times New Roman" w:cs="Times New Roman"/>
                <w:lang w:val="pl-PL" w:eastAsia="pl-PL"/>
              </w:rPr>
              <w:t>ykonuje ćwiczenia rytmiczne i ruchowe.</w:t>
            </w:r>
          </w:p>
        </w:tc>
        <w:tc>
          <w:tcPr>
            <w:tcW w:w="2627" w:type="dxa"/>
          </w:tcPr>
          <w:p w14:paraId="7956E5DA" w14:textId="273A8767" w:rsidR="00A05F0D" w:rsidRPr="00A05F0D" w:rsidRDefault="00A05F0D" w:rsidP="00A05F0D">
            <w:pPr>
              <w:rPr>
                <w:rFonts w:ascii="Times New Roman" w:hAnsi="Times New Roman" w:cs="Times New Roman"/>
              </w:rPr>
            </w:pPr>
            <w:proofErr w:type="spellStart"/>
            <w:r w:rsidRPr="00A05F0D">
              <w:rPr>
                <w:rFonts w:ascii="Times New Roman" w:hAnsi="Times New Roman" w:cs="Times New Roman"/>
              </w:rPr>
              <w:t>Samodzielnie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i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poprawnie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wykorzystuje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instrumenty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perkusyjne</w:t>
            </w:r>
            <w:proofErr w:type="spellEnd"/>
            <w:r w:rsidRPr="00A05F0D">
              <w:rPr>
                <w:rFonts w:ascii="Times New Roman" w:hAnsi="Times New Roman" w:cs="Times New Roman"/>
              </w:rPr>
              <w:t>.</w:t>
            </w:r>
          </w:p>
        </w:tc>
      </w:tr>
      <w:tr w:rsidR="00A05F0D" w14:paraId="4A1E3E8B" w14:textId="77777777" w:rsidTr="00AB56CF">
        <w:tc>
          <w:tcPr>
            <w:tcW w:w="1990" w:type="dxa"/>
            <w:vAlign w:val="center"/>
          </w:tcPr>
          <w:p w14:paraId="0AC476C5" w14:textId="354F5C5B" w:rsidR="00A05F0D" w:rsidRPr="00DD2F39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DD2F3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lastRenderedPageBreak/>
              <w:t>Gra na instrumentach</w:t>
            </w:r>
          </w:p>
        </w:tc>
        <w:tc>
          <w:tcPr>
            <w:tcW w:w="2408" w:type="dxa"/>
            <w:vAlign w:val="center"/>
          </w:tcPr>
          <w:p w14:paraId="2E0D1146" w14:textId="4096D258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Poprawnie gra proste rytmy na instrumentach.</w:t>
            </w:r>
          </w:p>
        </w:tc>
        <w:tc>
          <w:tcPr>
            <w:tcW w:w="2408" w:type="dxa"/>
            <w:vAlign w:val="center"/>
          </w:tcPr>
          <w:p w14:paraId="465C7CA0" w14:textId="75105827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Odtwarza proste rytmy przy niewielkiej pomocy.</w:t>
            </w:r>
          </w:p>
        </w:tc>
        <w:tc>
          <w:tcPr>
            <w:tcW w:w="2408" w:type="dxa"/>
            <w:vAlign w:val="center"/>
          </w:tcPr>
          <w:p w14:paraId="6525E9ED" w14:textId="3F43E610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Gra według wskazówek nauczyciela.</w:t>
            </w:r>
          </w:p>
        </w:tc>
        <w:tc>
          <w:tcPr>
            <w:tcW w:w="2549" w:type="dxa"/>
            <w:vAlign w:val="center"/>
          </w:tcPr>
          <w:p w14:paraId="7A8C2733" w14:textId="18CCB45D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G</w:t>
            </w:r>
            <w:r w:rsidRPr="003B3386">
              <w:rPr>
                <w:rFonts w:ascii="Times New Roman" w:eastAsia="Times New Roman" w:hAnsi="Times New Roman" w:cs="Times New Roman"/>
                <w:lang w:val="pl-PL" w:eastAsia="pl-PL"/>
              </w:rPr>
              <w:t>ra proste rytmy na instrumentach.</w:t>
            </w:r>
          </w:p>
        </w:tc>
        <w:tc>
          <w:tcPr>
            <w:tcW w:w="2627" w:type="dxa"/>
          </w:tcPr>
          <w:p w14:paraId="6DC8C443" w14:textId="5E4EADA3" w:rsidR="00A05F0D" w:rsidRPr="00A05F0D" w:rsidRDefault="00A05F0D" w:rsidP="00A05F0D">
            <w:pPr>
              <w:rPr>
                <w:rFonts w:ascii="Times New Roman" w:hAnsi="Times New Roman" w:cs="Times New Roman"/>
              </w:rPr>
            </w:pPr>
            <w:proofErr w:type="spellStart"/>
            <w:r w:rsidRPr="00A05F0D">
              <w:rPr>
                <w:rFonts w:ascii="Times New Roman" w:hAnsi="Times New Roman" w:cs="Times New Roman"/>
              </w:rPr>
              <w:t>Uważnie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słucha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muzyki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i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potrafi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wyrażać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własne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odczucia</w:t>
            </w:r>
            <w:proofErr w:type="spellEnd"/>
            <w:r w:rsidRPr="00A05F0D">
              <w:rPr>
                <w:rFonts w:ascii="Times New Roman" w:hAnsi="Times New Roman" w:cs="Times New Roman"/>
              </w:rPr>
              <w:t>.</w:t>
            </w:r>
          </w:p>
        </w:tc>
      </w:tr>
      <w:tr w:rsidR="00A05F0D" w14:paraId="5C7E78A8" w14:textId="77777777" w:rsidTr="00AB56CF">
        <w:tc>
          <w:tcPr>
            <w:tcW w:w="1990" w:type="dxa"/>
            <w:vAlign w:val="center"/>
          </w:tcPr>
          <w:p w14:paraId="05522C3F" w14:textId="0E31CF19" w:rsidR="00A05F0D" w:rsidRPr="00DD2F39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DD2F3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Słuchanie muzyki</w:t>
            </w:r>
          </w:p>
        </w:tc>
        <w:tc>
          <w:tcPr>
            <w:tcW w:w="2408" w:type="dxa"/>
            <w:vAlign w:val="center"/>
          </w:tcPr>
          <w:p w14:paraId="3C7826E2" w14:textId="27E2B837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Rozpoznaje nastrój i charakter utworów muzycznych.</w:t>
            </w:r>
          </w:p>
        </w:tc>
        <w:tc>
          <w:tcPr>
            <w:tcW w:w="2408" w:type="dxa"/>
            <w:vAlign w:val="center"/>
          </w:tcPr>
          <w:p w14:paraId="68787634" w14:textId="3FC1F06B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Słucha muzyki i odpowiada na proste pytania.</w:t>
            </w:r>
          </w:p>
        </w:tc>
        <w:tc>
          <w:tcPr>
            <w:tcW w:w="2408" w:type="dxa"/>
            <w:vAlign w:val="center"/>
          </w:tcPr>
          <w:p w14:paraId="0564C710" w14:textId="17757061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Przy pomocy nauczyciela wypowiada się o muzyce.</w:t>
            </w:r>
          </w:p>
        </w:tc>
        <w:tc>
          <w:tcPr>
            <w:tcW w:w="2549" w:type="dxa"/>
            <w:vAlign w:val="center"/>
          </w:tcPr>
          <w:p w14:paraId="063556CE" w14:textId="30CB19F4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3B3386">
              <w:rPr>
                <w:rFonts w:ascii="Times New Roman" w:eastAsia="Times New Roman" w:hAnsi="Times New Roman" w:cs="Times New Roman"/>
                <w:lang w:val="pl-PL" w:eastAsia="pl-PL"/>
              </w:rPr>
              <w:t>Rozpoznaje nastrój i charakter utworów muzycznych.</w:t>
            </w:r>
          </w:p>
        </w:tc>
        <w:tc>
          <w:tcPr>
            <w:tcW w:w="2627" w:type="dxa"/>
          </w:tcPr>
          <w:p w14:paraId="474FD3D5" w14:textId="359F7F61" w:rsidR="00A05F0D" w:rsidRPr="00A05F0D" w:rsidRDefault="00A05F0D" w:rsidP="00A05F0D">
            <w:pPr>
              <w:rPr>
                <w:rFonts w:ascii="Times New Roman" w:hAnsi="Times New Roman" w:cs="Times New Roman"/>
              </w:rPr>
            </w:pPr>
            <w:proofErr w:type="spellStart"/>
            <w:r w:rsidRPr="00A05F0D">
              <w:rPr>
                <w:rFonts w:ascii="Times New Roman" w:hAnsi="Times New Roman" w:cs="Times New Roman"/>
              </w:rPr>
              <w:t>Samodzielnie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rozpoznaje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tempo, </w:t>
            </w:r>
            <w:proofErr w:type="spellStart"/>
            <w:r w:rsidRPr="00A05F0D">
              <w:rPr>
                <w:rFonts w:ascii="Times New Roman" w:hAnsi="Times New Roman" w:cs="Times New Roman"/>
              </w:rPr>
              <w:t>dynamikę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i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nastrój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utworu</w:t>
            </w:r>
            <w:proofErr w:type="spellEnd"/>
            <w:r w:rsidRPr="00A05F0D">
              <w:rPr>
                <w:rFonts w:ascii="Times New Roman" w:hAnsi="Times New Roman" w:cs="Times New Roman"/>
              </w:rPr>
              <w:t>.</w:t>
            </w:r>
          </w:p>
        </w:tc>
      </w:tr>
      <w:tr w:rsidR="00A05F0D" w14:paraId="6CAB0DAB" w14:textId="77777777" w:rsidTr="00AB56CF">
        <w:tc>
          <w:tcPr>
            <w:tcW w:w="1990" w:type="dxa"/>
            <w:vAlign w:val="center"/>
          </w:tcPr>
          <w:p w14:paraId="780D4E0B" w14:textId="7D6D5217" w:rsidR="00A05F0D" w:rsidRPr="00DD2F39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DD2F3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Rozpoznawanie elementów muzyki</w:t>
            </w:r>
          </w:p>
        </w:tc>
        <w:tc>
          <w:tcPr>
            <w:tcW w:w="2408" w:type="dxa"/>
            <w:vAlign w:val="center"/>
          </w:tcPr>
          <w:p w14:paraId="3177EA84" w14:textId="65F349AB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Rozpoznaje podstawowe elementy muzyki.</w:t>
            </w:r>
          </w:p>
        </w:tc>
        <w:tc>
          <w:tcPr>
            <w:tcW w:w="2408" w:type="dxa"/>
            <w:vAlign w:val="center"/>
          </w:tcPr>
          <w:p w14:paraId="606CA0CB" w14:textId="415E1524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Wskazuje wybrane elementy muzyczne.</w:t>
            </w:r>
          </w:p>
        </w:tc>
        <w:tc>
          <w:tcPr>
            <w:tcW w:w="2408" w:type="dxa"/>
            <w:vAlign w:val="center"/>
          </w:tcPr>
          <w:p w14:paraId="42617997" w14:textId="32468733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8321F9">
              <w:rPr>
                <w:rFonts w:ascii="Times New Roman" w:eastAsia="Times New Roman" w:hAnsi="Times New Roman" w:cs="Times New Roman"/>
                <w:lang w:val="pl-PL" w:eastAsia="pl-PL"/>
              </w:rPr>
              <w:t>Przy pomocy nauczyciela rozpoznaje elementy muzyki.</w:t>
            </w:r>
          </w:p>
        </w:tc>
        <w:tc>
          <w:tcPr>
            <w:tcW w:w="2549" w:type="dxa"/>
            <w:vAlign w:val="center"/>
          </w:tcPr>
          <w:p w14:paraId="30827AA3" w14:textId="37C639DC" w:rsidR="00A05F0D" w:rsidRDefault="00A05F0D" w:rsidP="00A05F0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3B3386">
              <w:rPr>
                <w:rFonts w:ascii="Times New Roman" w:eastAsia="Times New Roman" w:hAnsi="Times New Roman" w:cs="Times New Roman"/>
                <w:lang w:val="pl-PL" w:eastAsia="pl-PL"/>
              </w:rPr>
              <w:t>Rozpoznaje podstawowe elementy muzyki.</w:t>
            </w:r>
          </w:p>
        </w:tc>
        <w:tc>
          <w:tcPr>
            <w:tcW w:w="2627" w:type="dxa"/>
          </w:tcPr>
          <w:p w14:paraId="18A77E75" w14:textId="1E065DB8" w:rsidR="00A05F0D" w:rsidRPr="00A05F0D" w:rsidRDefault="00A05F0D" w:rsidP="00A05F0D">
            <w:pPr>
              <w:rPr>
                <w:rFonts w:ascii="Times New Roman" w:hAnsi="Times New Roman" w:cs="Times New Roman"/>
              </w:rPr>
            </w:pPr>
            <w:proofErr w:type="spellStart"/>
            <w:r w:rsidRPr="00A05F0D">
              <w:rPr>
                <w:rFonts w:ascii="Times New Roman" w:hAnsi="Times New Roman" w:cs="Times New Roman"/>
              </w:rPr>
              <w:t>Zawsze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aktywnie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uczestniczy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 w:rsidRPr="00A05F0D">
              <w:rPr>
                <w:rFonts w:ascii="Times New Roman" w:hAnsi="Times New Roman" w:cs="Times New Roman"/>
              </w:rPr>
              <w:t>zajęciach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i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inspiruje</w:t>
            </w:r>
            <w:proofErr w:type="spellEnd"/>
            <w:r w:rsidRPr="00A05F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5F0D">
              <w:rPr>
                <w:rFonts w:ascii="Times New Roman" w:hAnsi="Times New Roman" w:cs="Times New Roman"/>
              </w:rPr>
              <w:t>innych</w:t>
            </w:r>
            <w:proofErr w:type="spellEnd"/>
            <w:r w:rsidRPr="00A05F0D">
              <w:rPr>
                <w:rFonts w:ascii="Times New Roman" w:hAnsi="Times New Roman" w:cs="Times New Roman"/>
              </w:rPr>
              <w:t>.</w:t>
            </w:r>
          </w:p>
        </w:tc>
      </w:tr>
    </w:tbl>
    <w:p w14:paraId="5A7BEEA7" w14:textId="77777777" w:rsidR="009E1C6E" w:rsidRPr="00A05F0D" w:rsidRDefault="009E1C6E" w:rsidP="009E1C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</w:pPr>
      <w:r w:rsidRPr="00A05F0D"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  <w:t xml:space="preserve">Sposoby sprawdzania osiągnięć ucznia – </w:t>
      </w:r>
    </w:p>
    <w:p w14:paraId="5F7F5202" w14:textId="77777777" w:rsidR="009E1C6E" w:rsidRPr="009E1C6E" w:rsidRDefault="009E1C6E" w:rsidP="009E1C6E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Obserwacja aktywności i zaangażowania ucznia podczas zajęć artystycznych. </w:t>
      </w:r>
    </w:p>
    <w:p w14:paraId="327A12A9" w14:textId="77777777" w:rsidR="009E1C6E" w:rsidRPr="009E1C6E" w:rsidRDefault="009E1C6E" w:rsidP="009E1C6E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Ocena prac plastycznych wykonywanych różnymi technikami. </w:t>
      </w:r>
    </w:p>
    <w:p w14:paraId="102AA182" w14:textId="77777777" w:rsidR="009E1C6E" w:rsidRPr="009E1C6E" w:rsidRDefault="009E1C6E" w:rsidP="009E1C6E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Analiza stopnia samodzielności i estetyki wykonywanych prac. </w:t>
      </w:r>
    </w:p>
    <w:p w14:paraId="4E82AFF9" w14:textId="77777777" w:rsidR="009E1C6E" w:rsidRPr="009E1C6E" w:rsidRDefault="009E1C6E" w:rsidP="009E1C6E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Obserwacja umiejętności posługiwania się materiałami i przyborami plastycznymi. </w:t>
      </w:r>
    </w:p>
    <w:p w14:paraId="06A5C2B2" w14:textId="77777777" w:rsidR="009E1C6E" w:rsidRPr="009E1C6E" w:rsidRDefault="009E1C6E" w:rsidP="009E1C6E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Ocenianie udziału w zabawach muzycznych, rytmicznych i ruchowych. </w:t>
      </w:r>
    </w:p>
    <w:p w14:paraId="202AD4F9" w14:textId="77777777" w:rsidR="009E1C6E" w:rsidRPr="009E1C6E" w:rsidRDefault="009E1C6E" w:rsidP="009E1C6E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Obserwacja śpiewu indywidualnego i zespołowego. </w:t>
      </w:r>
    </w:p>
    <w:p w14:paraId="263911AD" w14:textId="77777777" w:rsidR="009E1C6E" w:rsidRPr="009E1C6E" w:rsidRDefault="009E1C6E" w:rsidP="009E1C6E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Sprawdzanie umiejętności odtwarzania rytmu i prostych melodii. </w:t>
      </w:r>
    </w:p>
    <w:p w14:paraId="7667DCAE" w14:textId="77777777" w:rsidR="009E1C6E" w:rsidRPr="009E1C6E" w:rsidRDefault="009E1C6E" w:rsidP="009E1C6E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Ocenianie aktywnego słuchania muzyki i reagowania na jej charakter. </w:t>
      </w:r>
    </w:p>
    <w:p w14:paraId="098A0051" w14:textId="77777777" w:rsidR="009E1C6E" w:rsidRPr="009E1C6E" w:rsidRDefault="009E1C6E" w:rsidP="009E1C6E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Udział ucznia w występach, uroczystościach i działaniach artystycznych klasy oraz szkoły. </w:t>
      </w:r>
    </w:p>
    <w:p w14:paraId="02252FAA" w14:textId="48724F47" w:rsidR="008321F9" w:rsidRPr="00DD2F39" w:rsidRDefault="009E1C6E" w:rsidP="00DD2F39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>Rozmowy z uczniem dotyczące jego działań twórczych, wrażeń i zainteresowań artystycznych.</w:t>
      </w:r>
    </w:p>
    <w:p w14:paraId="67A234FE" w14:textId="77777777" w:rsidR="008B31D2" w:rsidRPr="00DD2F39" w:rsidRDefault="008B31D2" w:rsidP="008B31D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</w:pPr>
      <w:r w:rsidRPr="00DD2F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>Edukacja techniczna - klasa I</w:t>
      </w:r>
    </w:p>
    <w:p w14:paraId="54D7E2DE" w14:textId="77777777" w:rsidR="008B31D2" w:rsidRPr="00DD2F39" w:rsidRDefault="008B31D2" w:rsidP="008B31D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</w:pPr>
      <w:r w:rsidRPr="00DD2F39">
        <w:rPr>
          <w:rFonts w:ascii="Times New Roman" w:eastAsia="Times New Roman" w:hAnsi="Times New Roman" w:cs="Times New Roman"/>
          <w:b/>
          <w:bCs/>
          <w:kern w:val="36"/>
          <w:lang w:val="pl-PL" w:eastAsia="pl-PL"/>
        </w:rPr>
        <w:t xml:space="preserve">Ogólne wymagania edukacyjne – </w:t>
      </w:r>
    </w:p>
    <w:p w14:paraId="79275362" w14:textId="77777777" w:rsidR="00EF4138" w:rsidRPr="00EF4138" w:rsidRDefault="00EF4138" w:rsidP="00EF4138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EF4138">
        <w:rPr>
          <w:rFonts w:ascii="Times New Roman" w:eastAsia="Times New Roman" w:hAnsi="Times New Roman" w:cs="Times New Roman"/>
          <w:lang w:val="pl-PL" w:eastAsia="pl-PL"/>
        </w:rPr>
        <w:t>Uczeń:</w:t>
      </w:r>
    </w:p>
    <w:p w14:paraId="74B6D6A7" w14:textId="77777777" w:rsidR="00EF4138" w:rsidRPr="00EF4138" w:rsidRDefault="00EF4138" w:rsidP="00EF4138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EF4138">
        <w:rPr>
          <w:rFonts w:ascii="Times New Roman" w:eastAsia="Times New Roman" w:hAnsi="Times New Roman" w:cs="Times New Roman"/>
          <w:lang w:val="pl-PL" w:eastAsia="pl-PL"/>
        </w:rPr>
        <w:t xml:space="preserve">przestrzega zasad bezpieczeństwa podczas pracy, </w:t>
      </w:r>
    </w:p>
    <w:p w14:paraId="2555AED8" w14:textId="77777777" w:rsidR="00EF4138" w:rsidRPr="00EF4138" w:rsidRDefault="00EF4138" w:rsidP="00EF4138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EF4138">
        <w:rPr>
          <w:rFonts w:ascii="Times New Roman" w:eastAsia="Times New Roman" w:hAnsi="Times New Roman" w:cs="Times New Roman"/>
          <w:lang w:val="pl-PL" w:eastAsia="pl-PL"/>
        </w:rPr>
        <w:t xml:space="preserve">organizuje stanowisko pracy, </w:t>
      </w:r>
    </w:p>
    <w:p w14:paraId="632156C7" w14:textId="77777777" w:rsidR="00EF4138" w:rsidRPr="00EF4138" w:rsidRDefault="00EF4138" w:rsidP="00EF4138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EF4138">
        <w:rPr>
          <w:rFonts w:ascii="Times New Roman" w:eastAsia="Times New Roman" w:hAnsi="Times New Roman" w:cs="Times New Roman"/>
          <w:lang w:val="pl-PL" w:eastAsia="pl-PL"/>
        </w:rPr>
        <w:t xml:space="preserve">rozpoznaje i wykorzystuje różne materiały, </w:t>
      </w:r>
    </w:p>
    <w:p w14:paraId="110B06FC" w14:textId="77777777" w:rsidR="00EF4138" w:rsidRPr="00EF4138" w:rsidRDefault="00EF4138" w:rsidP="00EF4138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EF4138">
        <w:rPr>
          <w:rFonts w:ascii="Times New Roman" w:eastAsia="Times New Roman" w:hAnsi="Times New Roman" w:cs="Times New Roman"/>
          <w:lang w:val="pl-PL" w:eastAsia="pl-PL"/>
        </w:rPr>
        <w:t xml:space="preserve">posługuje się prostymi narzędziami, </w:t>
      </w:r>
    </w:p>
    <w:p w14:paraId="6F179A3B" w14:textId="77777777" w:rsidR="00EF4138" w:rsidRPr="00EF4138" w:rsidRDefault="00EF4138" w:rsidP="00EF4138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EF4138">
        <w:rPr>
          <w:rFonts w:ascii="Times New Roman" w:eastAsia="Times New Roman" w:hAnsi="Times New Roman" w:cs="Times New Roman"/>
          <w:lang w:val="pl-PL" w:eastAsia="pl-PL"/>
        </w:rPr>
        <w:t xml:space="preserve">wykonuje prace techniczne według instrukcji, </w:t>
      </w:r>
    </w:p>
    <w:p w14:paraId="7784BB79" w14:textId="77777777" w:rsidR="00EF4138" w:rsidRPr="00EF4138" w:rsidRDefault="00EF4138" w:rsidP="00EF4138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EF4138">
        <w:rPr>
          <w:rFonts w:ascii="Times New Roman" w:eastAsia="Times New Roman" w:hAnsi="Times New Roman" w:cs="Times New Roman"/>
          <w:lang w:val="pl-PL" w:eastAsia="pl-PL"/>
        </w:rPr>
        <w:t xml:space="preserve">rozwija sprawność manualną, </w:t>
      </w:r>
    </w:p>
    <w:p w14:paraId="3A18FC7B" w14:textId="77777777" w:rsidR="00EF4138" w:rsidRPr="00EF4138" w:rsidRDefault="00EF4138" w:rsidP="00EF4138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EF4138">
        <w:rPr>
          <w:rFonts w:ascii="Times New Roman" w:eastAsia="Times New Roman" w:hAnsi="Times New Roman" w:cs="Times New Roman"/>
          <w:lang w:val="pl-PL" w:eastAsia="pl-PL"/>
        </w:rPr>
        <w:t xml:space="preserve">współpracuje w grupie, </w:t>
      </w:r>
    </w:p>
    <w:p w14:paraId="6B9AC755" w14:textId="77777777" w:rsidR="00EF4138" w:rsidRPr="00EF4138" w:rsidRDefault="00EF4138" w:rsidP="00EF4138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EF4138">
        <w:rPr>
          <w:rFonts w:ascii="Times New Roman" w:eastAsia="Times New Roman" w:hAnsi="Times New Roman" w:cs="Times New Roman"/>
          <w:lang w:val="pl-PL" w:eastAsia="pl-PL"/>
        </w:rPr>
        <w:t xml:space="preserve">planuje i kończy rozpoczęte działania, </w:t>
      </w:r>
    </w:p>
    <w:p w14:paraId="2BDE011D" w14:textId="77777777" w:rsidR="00EF4138" w:rsidRPr="00EF4138" w:rsidRDefault="00EF4138" w:rsidP="00EF4138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EF4138">
        <w:rPr>
          <w:rFonts w:ascii="Times New Roman" w:eastAsia="Times New Roman" w:hAnsi="Times New Roman" w:cs="Times New Roman"/>
          <w:lang w:val="pl-PL" w:eastAsia="pl-PL"/>
        </w:rPr>
        <w:lastRenderedPageBreak/>
        <w:t xml:space="preserve">rozwija kreatywność i samodzielność, </w:t>
      </w:r>
    </w:p>
    <w:p w14:paraId="7EDD8B79" w14:textId="77777777" w:rsidR="00EF4138" w:rsidRPr="00EF4138" w:rsidRDefault="00EF4138" w:rsidP="00EF4138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EF4138">
        <w:rPr>
          <w:rFonts w:ascii="Times New Roman" w:eastAsia="Times New Roman" w:hAnsi="Times New Roman" w:cs="Times New Roman"/>
          <w:lang w:val="pl-PL" w:eastAsia="pl-PL"/>
        </w:rPr>
        <w:t xml:space="preserve">dba o estetykę wykonania pracy, </w:t>
      </w:r>
    </w:p>
    <w:p w14:paraId="7149641D" w14:textId="40B5C56A" w:rsidR="00DD2F39" w:rsidRPr="00A05F0D" w:rsidRDefault="00EF4138" w:rsidP="00A05F0D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EF4138">
        <w:rPr>
          <w:rFonts w:ascii="Times New Roman" w:eastAsia="Times New Roman" w:hAnsi="Times New Roman" w:cs="Times New Roman"/>
          <w:lang w:val="pl-PL" w:eastAsia="pl-PL"/>
        </w:rPr>
        <w:t>dostrzega znaczenie techniki w codziennym życiu.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9"/>
        <w:gridCol w:w="2376"/>
        <w:gridCol w:w="2361"/>
        <w:gridCol w:w="2315"/>
        <w:gridCol w:w="2454"/>
        <w:gridCol w:w="2535"/>
      </w:tblGrid>
      <w:tr w:rsidR="00DD2F39" w14:paraId="62245855" w14:textId="77777777" w:rsidTr="00DD2F39">
        <w:tc>
          <w:tcPr>
            <w:tcW w:w="2349" w:type="dxa"/>
            <w:vMerge w:val="restart"/>
          </w:tcPr>
          <w:p w14:paraId="6F69C0A6" w14:textId="77777777" w:rsidR="00DD2F39" w:rsidRDefault="00DD2F39" w:rsidP="009A1F7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CC4055">
              <w:rPr>
                <w:rFonts w:ascii="Times New Roman" w:hAnsi="Times New Roman" w:cs="Times New Roman"/>
                <w:b/>
              </w:rPr>
              <w:t>Obszar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4055">
              <w:rPr>
                <w:rFonts w:ascii="Times New Roman" w:hAnsi="Times New Roman" w:cs="Times New Roman"/>
                <w:b/>
              </w:rPr>
              <w:t>edukacji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plastycznej</w:t>
            </w:r>
            <w:proofErr w:type="spellEnd"/>
          </w:p>
        </w:tc>
        <w:tc>
          <w:tcPr>
            <w:tcW w:w="12041" w:type="dxa"/>
            <w:gridSpan w:val="5"/>
          </w:tcPr>
          <w:p w14:paraId="471094AC" w14:textId="77777777" w:rsidR="00DD2F39" w:rsidRDefault="00DD2F39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Poziom</w:t>
            </w:r>
          </w:p>
        </w:tc>
      </w:tr>
      <w:tr w:rsidR="00DD2F39" w14:paraId="2C95F198" w14:textId="77777777" w:rsidTr="00DD2F39">
        <w:tc>
          <w:tcPr>
            <w:tcW w:w="2349" w:type="dxa"/>
            <w:vMerge/>
          </w:tcPr>
          <w:p w14:paraId="275DAA85" w14:textId="77777777" w:rsidR="00DD2F39" w:rsidRPr="00CC4055" w:rsidRDefault="00DD2F39" w:rsidP="009A1F7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6" w:type="dxa"/>
          </w:tcPr>
          <w:p w14:paraId="4F636A89" w14:textId="77777777" w:rsidR="00DD2F39" w:rsidRDefault="00DD2F39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podstawowy (dopuszczający)</w:t>
            </w:r>
          </w:p>
        </w:tc>
        <w:tc>
          <w:tcPr>
            <w:tcW w:w="2361" w:type="dxa"/>
          </w:tcPr>
          <w:p w14:paraId="33FAE8C8" w14:textId="77777777" w:rsidR="00DD2F39" w:rsidRDefault="00DD2F39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zadowalający (dostateczny)</w:t>
            </w:r>
          </w:p>
        </w:tc>
        <w:tc>
          <w:tcPr>
            <w:tcW w:w="2315" w:type="dxa"/>
          </w:tcPr>
          <w:p w14:paraId="3BC1006C" w14:textId="77777777" w:rsidR="00DD2F39" w:rsidRDefault="00DD2F39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dobry</w:t>
            </w:r>
          </w:p>
        </w:tc>
        <w:tc>
          <w:tcPr>
            <w:tcW w:w="2454" w:type="dxa"/>
          </w:tcPr>
          <w:p w14:paraId="7639F8D0" w14:textId="77777777" w:rsidR="00DD2F39" w:rsidRDefault="00DD2F39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bardzo dobry</w:t>
            </w:r>
          </w:p>
        </w:tc>
        <w:tc>
          <w:tcPr>
            <w:tcW w:w="2535" w:type="dxa"/>
          </w:tcPr>
          <w:p w14:paraId="290B2BA4" w14:textId="77777777" w:rsidR="00DD2F39" w:rsidRDefault="00DD2F39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celujący</w:t>
            </w:r>
          </w:p>
        </w:tc>
      </w:tr>
      <w:tr w:rsidR="00DD2F39" w14:paraId="30A864B7" w14:textId="77777777" w:rsidTr="00DD2F39">
        <w:tc>
          <w:tcPr>
            <w:tcW w:w="2349" w:type="dxa"/>
            <w:vAlign w:val="center"/>
          </w:tcPr>
          <w:p w14:paraId="0F6224D8" w14:textId="05294BC3" w:rsidR="00DD2F39" w:rsidRP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val="pl-PL" w:eastAsia="pl-PL"/>
              </w:rPr>
            </w:pPr>
            <w:r w:rsidRPr="00DD2F39">
              <w:rPr>
                <w:rFonts w:ascii="Times New Roman" w:eastAsia="Times New Roman" w:hAnsi="Times New Roman" w:cs="Times New Roman"/>
                <w:b/>
                <w:bCs/>
                <w:kern w:val="36"/>
                <w:lang w:val="pl-PL" w:eastAsia="pl-PL"/>
              </w:rPr>
              <w:t>Bezpieczeństwo pracy</w:t>
            </w:r>
          </w:p>
        </w:tc>
        <w:tc>
          <w:tcPr>
            <w:tcW w:w="2376" w:type="dxa"/>
            <w:vAlign w:val="center"/>
          </w:tcPr>
          <w:p w14:paraId="432C3707" w14:textId="4A542294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8B31D2">
              <w:rPr>
                <w:rFonts w:ascii="Times New Roman" w:hAnsi="Times New Roman" w:cs="Times New Roman"/>
              </w:rPr>
              <w:t>Stosuje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wybrane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zasady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bezpieczeństwa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8B31D2">
              <w:rPr>
                <w:rFonts w:ascii="Times New Roman" w:hAnsi="Times New Roman" w:cs="Times New Roman"/>
              </w:rPr>
              <w:t>pomocą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nauczyciela</w:t>
            </w:r>
            <w:proofErr w:type="spellEnd"/>
            <w:r w:rsidRPr="008B31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1" w:type="dxa"/>
            <w:vAlign w:val="center"/>
          </w:tcPr>
          <w:p w14:paraId="1247E91A" w14:textId="18BF6547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8B31D2">
              <w:rPr>
                <w:rFonts w:ascii="Times New Roman" w:hAnsi="Times New Roman" w:cs="Times New Roman"/>
              </w:rPr>
              <w:t>Przestrzega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podstawowych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zasad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bezpieczeństwa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podczas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pracy</w:t>
            </w:r>
            <w:proofErr w:type="spellEnd"/>
            <w:r w:rsidRPr="008B31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vAlign w:val="center"/>
          </w:tcPr>
          <w:p w14:paraId="6BC650F3" w14:textId="715812D7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8B31D2">
              <w:rPr>
                <w:rFonts w:ascii="Times New Roman" w:hAnsi="Times New Roman" w:cs="Times New Roman"/>
              </w:rPr>
              <w:t>Samodzielnie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stosuje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zasady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bezpieczeństwa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i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dba o </w:t>
            </w:r>
            <w:proofErr w:type="spellStart"/>
            <w:r w:rsidRPr="008B31D2">
              <w:rPr>
                <w:rFonts w:ascii="Times New Roman" w:hAnsi="Times New Roman" w:cs="Times New Roman"/>
              </w:rPr>
              <w:t>porządek</w:t>
            </w:r>
            <w:proofErr w:type="spellEnd"/>
            <w:r w:rsidRPr="008B31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4" w:type="dxa"/>
            <w:vAlign w:val="center"/>
          </w:tcPr>
          <w:p w14:paraId="321C778F" w14:textId="5AD7C681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8B31D2">
              <w:rPr>
                <w:rFonts w:ascii="Times New Roman" w:hAnsi="Times New Roman" w:cs="Times New Roman"/>
              </w:rPr>
              <w:t>Odpowiedzialnie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organizuje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miejsce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pracy</w:t>
            </w:r>
            <w:proofErr w:type="spellEnd"/>
            <w:r w:rsidRPr="008B31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5" w:type="dxa"/>
            <w:vAlign w:val="center"/>
          </w:tcPr>
          <w:p w14:paraId="09237767" w14:textId="22E71B35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8B31D2">
              <w:rPr>
                <w:rFonts w:ascii="Times New Roman" w:hAnsi="Times New Roman" w:cs="Times New Roman"/>
              </w:rPr>
              <w:t>Wzorowo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przestrzega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zasad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bezpieczeństwa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oraz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pomaga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innym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uczniom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 w:rsidRPr="008B31D2">
              <w:rPr>
                <w:rFonts w:ascii="Times New Roman" w:hAnsi="Times New Roman" w:cs="Times New Roman"/>
              </w:rPr>
              <w:t>ich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stosowaniu</w:t>
            </w:r>
            <w:proofErr w:type="spellEnd"/>
            <w:r w:rsidRPr="008B31D2">
              <w:rPr>
                <w:rFonts w:ascii="Times New Roman" w:hAnsi="Times New Roman" w:cs="Times New Roman"/>
              </w:rPr>
              <w:t>.</w:t>
            </w:r>
          </w:p>
        </w:tc>
      </w:tr>
      <w:tr w:rsidR="00DD2F39" w14:paraId="1ACC0432" w14:textId="77777777" w:rsidTr="00356B8F">
        <w:tc>
          <w:tcPr>
            <w:tcW w:w="2349" w:type="dxa"/>
          </w:tcPr>
          <w:p w14:paraId="472C8018" w14:textId="663072C6" w:rsidR="00DD2F39" w:rsidRP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DD2F39">
              <w:rPr>
                <w:rFonts w:ascii="Times New Roman" w:hAnsi="Times New Roman" w:cs="Times New Roman"/>
                <w:b/>
                <w:bCs/>
              </w:rPr>
              <w:t>Organizacja</w:t>
            </w:r>
            <w:proofErr w:type="spellEnd"/>
            <w:r w:rsidRPr="00DD2F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  <w:b/>
                <w:bCs/>
              </w:rPr>
              <w:t>pracy</w:t>
            </w:r>
            <w:proofErr w:type="spellEnd"/>
            <w:r w:rsidRPr="00DD2F3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DD2F39">
              <w:rPr>
                <w:rFonts w:ascii="Times New Roman" w:hAnsi="Times New Roman" w:cs="Times New Roman"/>
                <w:b/>
                <w:bCs/>
              </w:rPr>
              <w:t>Posługiwanie</w:t>
            </w:r>
            <w:proofErr w:type="spellEnd"/>
            <w:r w:rsidRPr="00DD2F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  <w:b/>
                <w:bCs/>
              </w:rPr>
              <w:t>się</w:t>
            </w:r>
            <w:proofErr w:type="spellEnd"/>
            <w:r w:rsidRPr="00DD2F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  <w:b/>
                <w:bCs/>
              </w:rPr>
              <w:t>narzędziami</w:t>
            </w:r>
            <w:proofErr w:type="spellEnd"/>
            <w:r w:rsidRPr="00DD2F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DD2F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  <w:b/>
                <w:bCs/>
              </w:rPr>
              <w:t>materiałami</w:t>
            </w:r>
            <w:proofErr w:type="spellEnd"/>
            <w:r w:rsidRPr="00DD2F3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376" w:type="dxa"/>
          </w:tcPr>
          <w:p w14:paraId="113AFABA" w14:textId="05D9D64D" w:rsidR="00DD2F39" w:rsidRP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val="pl-PL" w:eastAsia="pl-PL"/>
              </w:rPr>
            </w:pPr>
            <w:proofErr w:type="spellStart"/>
            <w:r w:rsidRPr="00DD2F39">
              <w:rPr>
                <w:rFonts w:ascii="Times New Roman" w:hAnsi="Times New Roman" w:cs="Times New Roman"/>
              </w:rPr>
              <w:t>Organizuje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stanowisko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pracy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korzysta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DD2F39">
              <w:rPr>
                <w:rFonts w:ascii="Times New Roman" w:hAnsi="Times New Roman" w:cs="Times New Roman"/>
              </w:rPr>
              <w:t>narzędzi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wyłącznie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pomocą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nauczyciela</w:t>
            </w:r>
            <w:proofErr w:type="spellEnd"/>
            <w:r w:rsidRPr="00DD2F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1" w:type="dxa"/>
            <w:vAlign w:val="center"/>
          </w:tcPr>
          <w:p w14:paraId="1EB17B87" w14:textId="09043A31" w:rsidR="00DD2F39" w:rsidRP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val="pl-PL" w:eastAsia="pl-PL"/>
              </w:rPr>
            </w:pPr>
            <w:r w:rsidRPr="00DD2F39">
              <w:rPr>
                <w:rFonts w:ascii="Times New Roman" w:hAnsi="Times New Roman" w:cs="Times New Roman"/>
              </w:rPr>
              <w:t xml:space="preserve">Dba o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podstawowy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porządek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podczas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pracy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Posługuje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się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podstawowymi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narzędziami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w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prostych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zadaniach</w:t>
            </w:r>
            <w:proofErr w:type="spellEnd"/>
            <w:r w:rsidRPr="00DD2F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vAlign w:val="center"/>
          </w:tcPr>
          <w:p w14:paraId="19DCA83C" w14:textId="02391BC8" w:rsidR="00DD2F39" w:rsidRP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val="pl-PL" w:eastAsia="pl-PL"/>
              </w:rPr>
            </w:pPr>
            <w:proofErr w:type="spellStart"/>
            <w:r w:rsidRPr="00DD2F39">
              <w:rPr>
                <w:rFonts w:ascii="Times New Roman" w:hAnsi="Times New Roman" w:cs="Times New Roman"/>
              </w:rPr>
              <w:t>Przygotowuje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porządkuje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miejsce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pracy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poprawnie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korzysta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DD2F39">
              <w:rPr>
                <w:rFonts w:ascii="Times New Roman" w:hAnsi="Times New Roman" w:cs="Times New Roman"/>
              </w:rPr>
              <w:t>narzędzi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oraz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materiałów</w:t>
            </w:r>
            <w:proofErr w:type="spellEnd"/>
            <w:r w:rsidRPr="00DD2F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4" w:type="dxa"/>
            <w:vAlign w:val="center"/>
          </w:tcPr>
          <w:p w14:paraId="412ED67F" w14:textId="63EB810D" w:rsidR="00DD2F39" w:rsidRPr="00DD2F39" w:rsidRDefault="00DD2F39" w:rsidP="00DD2F39">
            <w:pPr>
              <w:rPr>
                <w:rFonts w:ascii="Times New Roman" w:hAnsi="Times New Roman" w:cs="Times New Roman"/>
              </w:rPr>
            </w:pPr>
            <w:proofErr w:type="spellStart"/>
            <w:r w:rsidRPr="00DD2F39">
              <w:rPr>
                <w:rFonts w:ascii="Times New Roman" w:hAnsi="Times New Roman" w:cs="Times New Roman"/>
              </w:rPr>
              <w:t>Bardzo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dobrze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organizuje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planuje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D2F39">
              <w:rPr>
                <w:rFonts w:ascii="Times New Roman" w:hAnsi="Times New Roman" w:cs="Times New Roman"/>
              </w:rPr>
              <w:t>swoją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pracę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D2F39">
              <w:rPr>
                <w:rFonts w:ascii="Times New Roman" w:hAnsi="Times New Roman" w:cs="Times New Roman"/>
              </w:rPr>
              <w:t>Sprawnie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estetycznie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wykorzystuje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różnorodne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materiały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przybory</w:t>
            </w:r>
            <w:proofErr w:type="spellEnd"/>
            <w:r w:rsidRPr="00DD2F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5" w:type="dxa"/>
            <w:vAlign w:val="center"/>
          </w:tcPr>
          <w:p w14:paraId="3CE791AA" w14:textId="5CC2AECF" w:rsidR="00DD2F39" w:rsidRPr="001826F0" w:rsidRDefault="00DD2F39" w:rsidP="00DD2F39">
            <w:pPr>
              <w:rPr>
                <w:rFonts w:ascii="Times New Roman" w:hAnsi="Times New Roman" w:cs="Times New Roman"/>
              </w:rPr>
            </w:pPr>
            <w:proofErr w:type="spellStart"/>
            <w:r w:rsidRPr="008B31D2">
              <w:rPr>
                <w:rFonts w:ascii="Times New Roman" w:hAnsi="Times New Roman" w:cs="Times New Roman"/>
              </w:rPr>
              <w:t>Wzorowo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organizuje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pracę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własną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i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pomaga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innym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uczniom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B31D2">
              <w:rPr>
                <w:rFonts w:ascii="Times New Roman" w:hAnsi="Times New Roman" w:cs="Times New Roman"/>
              </w:rPr>
              <w:t>Twórczo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i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samodzielnie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dobiera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narzędzia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oraz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materiały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8B31D2">
              <w:rPr>
                <w:rFonts w:ascii="Times New Roman" w:hAnsi="Times New Roman" w:cs="Times New Roman"/>
              </w:rPr>
              <w:t>wykonywanej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pracy</w:t>
            </w:r>
            <w:proofErr w:type="spellEnd"/>
            <w:r w:rsidRPr="008B31D2">
              <w:rPr>
                <w:rFonts w:ascii="Times New Roman" w:hAnsi="Times New Roman" w:cs="Times New Roman"/>
              </w:rPr>
              <w:t>.</w:t>
            </w:r>
          </w:p>
        </w:tc>
      </w:tr>
      <w:tr w:rsidR="00DD2F39" w14:paraId="614BDD44" w14:textId="77777777" w:rsidTr="00DD2F39">
        <w:tc>
          <w:tcPr>
            <w:tcW w:w="2349" w:type="dxa"/>
            <w:vAlign w:val="center"/>
          </w:tcPr>
          <w:p w14:paraId="1FC9B90C" w14:textId="5BFFC2CC" w:rsidR="00DD2F39" w:rsidRP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DD2F39">
              <w:rPr>
                <w:rStyle w:val="Pogrubienie"/>
                <w:rFonts w:ascii="Times New Roman" w:hAnsi="Times New Roman" w:cs="Times New Roman"/>
              </w:rPr>
              <w:t>Wykonywanie</w:t>
            </w:r>
            <w:proofErr w:type="spellEnd"/>
            <w:r w:rsidRPr="00DD2F39">
              <w:rPr>
                <w:rStyle w:val="Pogrubienie"/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Style w:val="Pogrubienie"/>
                <w:rFonts w:ascii="Times New Roman" w:hAnsi="Times New Roman" w:cs="Times New Roman"/>
              </w:rPr>
              <w:t>prac</w:t>
            </w:r>
            <w:proofErr w:type="spellEnd"/>
            <w:r w:rsidRPr="00DD2F39">
              <w:rPr>
                <w:rStyle w:val="Pogrubienie"/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Style w:val="Pogrubienie"/>
                <w:rFonts w:ascii="Times New Roman" w:hAnsi="Times New Roman" w:cs="Times New Roman"/>
              </w:rPr>
              <w:t>technicznych</w:t>
            </w:r>
            <w:proofErr w:type="spellEnd"/>
            <w:r w:rsidRPr="00DD2F39">
              <w:rPr>
                <w:rStyle w:val="Pogrubienie"/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Style w:val="Pogrubienie"/>
                <w:rFonts w:ascii="Times New Roman" w:hAnsi="Times New Roman" w:cs="Times New Roman"/>
              </w:rPr>
              <w:t>Estetyka</w:t>
            </w:r>
            <w:proofErr w:type="spellEnd"/>
            <w:r w:rsidRPr="00DD2F39">
              <w:rPr>
                <w:rStyle w:val="Pogrubienie"/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Style w:val="Pogrubienie"/>
                <w:rFonts w:ascii="Times New Roman" w:hAnsi="Times New Roman" w:cs="Times New Roman"/>
              </w:rPr>
              <w:t>wykonania</w:t>
            </w:r>
            <w:proofErr w:type="spellEnd"/>
            <w:r w:rsidRPr="00DD2F39">
              <w:rPr>
                <w:rStyle w:val="Pogrubienie"/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Style w:val="Pogrubienie"/>
                <w:rFonts w:ascii="Times New Roman" w:hAnsi="Times New Roman" w:cs="Times New Roman"/>
              </w:rPr>
              <w:t>prac</w:t>
            </w:r>
            <w:proofErr w:type="spellEnd"/>
          </w:p>
        </w:tc>
        <w:tc>
          <w:tcPr>
            <w:tcW w:w="2376" w:type="dxa"/>
            <w:vAlign w:val="center"/>
          </w:tcPr>
          <w:p w14:paraId="18CCD4C2" w14:textId="3C043D5C" w:rsidR="00DD2F39" w:rsidRP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val="pl-PL" w:eastAsia="pl-PL"/>
              </w:rPr>
            </w:pPr>
            <w:proofErr w:type="spellStart"/>
            <w:r w:rsidRPr="00DD2F39">
              <w:rPr>
                <w:rFonts w:ascii="Times New Roman" w:hAnsi="Times New Roman" w:cs="Times New Roman"/>
              </w:rPr>
              <w:t>Wykonuje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proste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zadania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według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wskazówek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nauczyciela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D2F39">
              <w:rPr>
                <w:rFonts w:ascii="Times New Roman" w:hAnsi="Times New Roman" w:cs="Times New Roman"/>
              </w:rPr>
              <w:t>Wykonuje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prace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mało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estetycznie</w:t>
            </w:r>
            <w:proofErr w:type="spellEnd"/>
          </w:p>
        </w:tc>
        <w:tc>
          <w:tcPr>
            <w:tcW w:w="2361" w:type="dxa"/>
            <w:vAlign w:val="center"/>
          </w:tcPr>
          <w:p w14:paraId="050AD053" w14:textId="153C1C2C" w:rsidR="00DD2F39" w:rsidRP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val="pl-PL" w:eastAsia="pl-PL"/>
              </w:rPr>
            </w:pPr>
            <w:proofErr w:type="spellStart"/>
            <w:r w:rsidRPr="00DD2F39">
              <w:rPr>
                <w:rFonts w:ascii="Times New Roman" w:hAnsi="Times New Roman" w:cs="Times New Roman"/>
              </w:rPr>
              <w:t>Wykonuje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proste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prace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techniczne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zgodnie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DD2F39">
              <w:rPr>
                <w:rFonts w:ascii="Times New Roman" w:hAnsi="Times New Roman" w:cs="Times New Roman"/>
              </w:rPr>
              <w:t>instrukcją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D2F39">
              <w:rPr>
                <w:rFonts w:ascii="Times New Roman" w:hAnsi="Times New Roman" w:cs="Times New Roman"/>
              </w:rPr>
              <w:t>Stara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się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wykonywać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prace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estetycznie</w:t>
            </w:r>
            <w:proofErr w:type="spellEnd"/>
            <w:r w:rsidRPr="00DD2F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vAlign w:val="center"/>
          </w:tcPr>
          <w:p w14:paraId="0AE6BC53" w14:textId="3E1186BF" w:rsidR="00DD2F39" w:rsidRP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val="pl-PL" w:eastAsia="pl-PL"/>
              </w:rPr>
            </w:pPr>
            <w:proofErr w:type="spellStart"/>
            <w:r w:rsidRPr="00DD2F39">
              <w:rPr>
                <w:rFonts w:ascii="Times New Roman" w:hAnsi="Times New Roman" w:cs="Times New Roman"/>
              </w:rPr>
              <w:t>Samodzielnie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wykonuje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prace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techniczne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konstrukcyjne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D2F39">
              <w:rPr>
                <w:rFonts w:ascii="Times New Roman" w:hAnsi="Times New Roman" w:cs="Times New Roman"/>
              </w:rPr>
              <w:t>Wykonuje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prace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starannie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estetycznie</w:t>
            </w:r>
            <w:proofErr w:type="spellEnd"/>
            <w:r w:rsidRPr="00DD2F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4" w:type="dxa"/>
            <w:vAlign w:val="center"/>
          </w:tcPr>
          <w:p w14:paraId="50D36A28" w14:textId="416B2128" w:rsidR="00DD2F39" w:rsidRP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val="pl-PL" w:eastAsia="pl-PL"/>
              </w:rPr>
            </w:pPr>
            <w:proofErr w:type="spellStart"/>
            <w:r w:rsidRPr="00DD2F39">
              <w:rPr>
                <w:rFonts w:ascii="Times New Roman" w:hAnsi="Times New Roman" w:cs="Times New Roman"/>
              </w:rPr>
              <w:t>Starannie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pomysłowo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wykonuje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zadania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techniczne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. Dba o </w:t>
            </w:r>
            <w:proofErr w:type="spellStart"/>
            <w:r w:rsidRPr="00DD2F39">
              <w:rPr>
                <w:rFonts w:ascii="Times New Roman" w:hAnsi="Times New Roman" w:cs="Times New Roman"/>
              </w:rPr>
              <w:t>estetykę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i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dokładność</w:t>
            </w:r>
            <w:proofErr w:type="spellEnd"/>
            <w:r w:rsidRPr="00DD2F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2F39">
              <w:rPr>
                <w:rFonts w:ascii="Times New Roman" w:hAnsi="Times New Roman" w:cs="Times New Roman"/>
              </w:rPr>
              <w:t>wykonania</w:t>
            </w:r>
            <w:proofErr w:type="spellEnd"/>
          </w:p>
        </w:tc>
        <w:tc>
          <w:tcPr>
            <w:tcW w:w="2535" w:type="dxa"/>
            <w:vAlign w:val="center"/>
          </w:tcPr>
          <w:p w14:paraId="599C6E9A" w14:textId="45E3D838" w:rsidR="00DD2F39" w:rsidRPr="001826F0" w:rsidRDefault="00DD2F39" w:rsidP="00DD2F39">
            <w:pPr>
              <w:rPr>
                <w:rFonts w:ascii="Times New Roman" w:hAnsi="Times New Roman" w:cs="Times New Roman"/>
              </w:rPr>
            </w:pPr>
            <w:proofErr w:type="spellStart"/>
            <w:r w:rsidRPr="008B31D2">
              <w:rPr>
                <w:rFonts w:ascii="Times New Roman" w:hAnsi="Times New Roman" w:cs="Times New Roman"/>
              </w:rPr>
              <w:t>Projektuje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i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wykonuje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prace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wyjątkowo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estetyczne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i</w:t>
            </w:r>
            <w:proofErr w:type="spellEnd"/>
            <w:r w:rsidRPr="008B31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1D2">
              <w:rPr>
                <w:rFonts w:ascii="Times New Roman" w:hAnsi="Times New Roman" w:cs="Times New Roman"/>
              </w:rPr>
              <w:t>kreatywnie</w:t>
            </w:r>
            <w:proofErr w:type="spellEnd"/>
            <w:r w:rsidRPr="008B31D2">
              <w:rPr>
                <w:rFonts w:ascii="Times New Roman" w:hAnsi="Times New Roman" w:cs="Times New Roman"/>
              </w:rPr>
              <w:t>.</w:t>
            </w:r>
          </w:p>
        </w:tc>
      </w:tr>
    </w:tbl>
    <w:p w14:paraId="0DDE1FE4" w14:textId="77777777" w:rsidR="009E1C6E" w:rsidRPr="00A05F0D" w:rsidRDefault="009E1C6E" w:rsidP="009E1C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</w:pPr>
      <w:r w:rsidRPr="00A05F0D"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  <w:t>Sposoby sprawdzania osiągnięć ucznia:</w:t>
      </w:r>
    </w:p>
    <w:p w14:paraId="1D7A1D43" w14:textId="77777777" w:rsidR="009E1C6E" w:rsidRPr="009E1C6E" w:rsidRDefault="009E1C6E" w:rsidP="009E1C6E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Obserwacja aktywności i zaangażowania ucznia podczas zajęć technicznych. </w:t>
      </w:r>
    </w:p>
    <w:p w14:paraId="70C145FD" w14:textId="77777777" w:rsidR="009E1C6E" w:rsidRPr="009E1C6E" w:rsidRDefault="009E1C6E" w:rsidP="009E1C6E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Ocena wykonywanych prac technicznych i konstrukcyjnych. </w:t>
      </w:r>
    </w:p>
    <w:p w14:paraId="41A6F305" w14:textId="77777777" w:rsidR="009E1C6E" w:rsidRPr="009E1C6E" w:rsidRDefault="009E1C6E" w:rsidP="009E1C6E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Analiza stopnia samodzielności podczas wykonywania zadań. </w:t>
      </w:r>
    </w:p>
    <w:p w14:paraId="3CC5E740" w14:textId="77777777" w:rsidR="009E1C6E" w:rsidRPr="009E1C6E" w:rsidRDefault="009E1C6E" w:rsidP="009E1C6E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Ocenianie umiejętności posługiwania się narzędziami i materiałami w sposób bezpieczny i właściwy. </w:t>
      </w:r>
    </w:p>
    <w:p w14:paraId="0F455353" w14:textId="77777777" w:rsidR="009E1C6E" w:rsidRPr="009E1C6E" w:rsidRDefault="009E1C6E" w:rsidP="009E1C6E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Obserwacja przestrzegania zasad bezpieczeństwa i organizacji pracy. </w:t>
      </w:r>
    </w:p>
    <w:p w14:paraId="719A5F28" w14:textId="77777777" w:rsidR="009E1C6E" w:rsidRPr="009E1C6E" w:rsidRDefault="009E1C6E" w:rsidP="009E1C6E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Sprawdzanie umiejętności planowania kolejnych etapów wykonywanej pracy. </w:t>
      </w:r>
    </w:p>
    <w:p w14:paraId="4A4170B9" w14:textId="77777777" w:rsidR="009E1C6E" w:rsidRPr="009E1C6E" w:rsidRDefault="009E1C6E" w:rsidP="009E1C6E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Ocenianie estetyki, dokładności i funkcjonalności wykonanych prac. </w:t>
      </w:r>
    </w:p>
    <w:p w14:paraId="4B8E5853" w14:textId="77777777" w:rsidR="009E1C6E" w:rsidRPr="009E1C6E" w:rsidRDefault="009E1C6E" w:rsidP="009E1C6E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Obserwacja współpracy ucznia podczas pracy w parach i grupach. </w:t>
      </w:r>
    </w:p>
    <w:p w14:paraId="2EDF504E" w14:textId="77777777" w:rsidR="009E1C6E" w:rsidRPr="009E1C6E" w:rsidRDefault="009E1C6E" w:rsidP="009E1C6E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Analiza pomysłowości i kreatywności w rozwiązywaniu prostych problemów technicznych. </w:t>
      </w:r>
    </w:p>
    <w:p w14:paraId="6E61CC49" w14:textId="5B6FD446" w:rsidR="00417782" w:rsidRPr="00A05F0D" w:rsidRDefault="009E1C6E" w:rsidP="00417782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>Gromadzenie prac ucznia oraz dokumentowanie jego postępów.</w:t>
      </w:r>
    </w:p>
    <w:p w14:paraId="38E7109E" w14:textId="77777777" w:rsidR="005A5C2D" w:rsidRPr="00DD2F39" w:rsidRDefault="00CC4055" w:rsidP="005A5C2D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</w:pPr>
      <w:r w:rsidRPr="00DD2F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lastRenderedPageBreak/>
        <w:t>Wychowanie fizyczne</w:t>
      </w:r>
      <w:r w:rsidR="005A5C2D" w:rsidRPr="00DD2F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 xml:space="preserve"> - klasa I</w:t>
      </w:r>
    </w:p>
    <w:p w14:paraId="1375603B" w14:textId="77777777" w:rsidR="00CD4EB7" w:rsidRPr="00DD2F39" w:rsidRDefault="005A5C2D" w:rsidP="00CD4EB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</w:pPr>
      <w:r w:rsidRPr="00DD2F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pl-PL" w:eastAsia="pl-PL"/>
        </w:rPr>
        <w:t xml:space="preserve">Ogólne wymagania edukacyjne – </w:t>
      </w:r>
    </w:p>
    <w:p w14:paraId="18F98151" w14:textId="77777777" w:rsidR="00CC4055" w:rsidRPr="00CC4055" w:rsidRDefault="00CC4055" w:rsidP="00CC405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>Uczeń:</w:t>
      </w:r>
    </w:p>
    <w:p w14:paraId="36E2B7A6" w14:textId="77777777" w:rsidR="00CC4055" w:rsidRPr="00CC4055" w:rsidRDefault="00CC4055" w:rsidP="00CC4055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Dba o higienę osobistą oraz bezpieczeństwo swoje i innych podczas zajęć ruchowych. </w:t>
      </w:r>
    </w:p>
    <w:p w14:paraId="32AC3020" w14:textId="77777777" w:rsidR="00CC4055" w:rsidRPr="00CC4055" w:rsidRDefault="00CC4055" w:rsidP="00CC4055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Chętnie uczestniczy w zabawach, grach i ćwiczeniach ruchowych. </w:t>
      </w:r>
    </w:p>
    <w:p w14:paraId="12BF06C8" w14:textId="77777777" w:rsidR="00CC4055" w:rsidRPr="00CC4055" w:rsidRDefault="00CC4055" w:rsidP="00CC4055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Rozwija sprawność fizyczną poprzez ćwiczenia ogólnorozwojowe, zabawy ruchowe i gry zespołowe. </w:t>
      </w:r>
    </w:p>
    <w:p w14:paraId="4573E140" w14:textId="77777777" w:rsidR="00CC4055" w:rsidRPr="00CC4055" w:rsidRDefault="00CC4055" w:rsidP="00CC4055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Wykonuje podstawowe formy ruchu: bieg, skok, rzut, chwyt, </w:t>
      </w:r>
      <w:proofErr w:type="spellStart"/>
      <w:r w:rsidRPr="00CC4055">
        <w:rPr>
          <w:rFonts w:ascii="Times New Roman" w:eastAsia="Times New Roman" w:hAnsi="Times New Roman" w:cs="Times New Roman"/>
          <w:lang w:val="pl-PL" w:eastAsia="pl-PL"/>
        </w:rPr>
        <w:t>czworakowanie</w:t>
      </w:r>
      <w:proofErr w:type="spellEnd"/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, wspinanie i toczenie. </w:t>
      </w:r>
    </w:p>
    <w:p w14:paraId="09952FBE" w14:textId="77777777" w:rsidR="00CC4055" w:rsidRPr="00CC4055" w:rsidRDefault="00CC4055" w:rsidP="00CC4055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Rozwija koordynację ruchową, równowagę, zwinność i orientację w przestrzeni. </w:t>
      </w:r>
    </w:p>
    <w:p w14:paraId="3B55372F" w14:textId="77777777" w:rsidR="00CC4055" w:rsidRPr="00CC4055" w:rsidRDefault="00CC4055" w:rsidP="00CC4055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Przestrzega zasad i reguł obowiązujących podczas zabaw oraz gier sportowych. </w:t>
      </w:r>
    </w:p>
    <w:p w14:paraId="4F32D187" w14:textId="77777777" w:rsidR="00CC4055" w:rsidRPr="00CC4055" w:rsidRDefault="00CC4055" w:rsidP="00CC4055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Współpracuje z rówieśnikami i właściwie zachowuje się w sytuacjach współzawodnictwa. </w:t>
      </w:r>
    </w:p>
    <w:p w14:paraId="6B9CFE82" w14:textId="77777777" w:rsidR="00CC4055" w:rsidRPr="00CC4055" w:rsidRDefault="00CC4055" w:rsidP="00CC4055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Potrafi właściwie reagować na sygnały i polecenia nauczyciela. </w:t>
      </w:r>
    </w:p>
    <w:p w14:paraId="00DCB299" w14:textId="77777777" w:rsidR="00CC4055" w:rsidRPr="00CC4055" w:rsidRDefault="00CC4055" w:rsidP="00CC4055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 xml:space="preserve">Rozumie znaczenie aktywności fizycznej dla zdrowia i dobrego samopoczucia. </w:t>
      </w:r>
    </w:p>
    <w:p w14:paraId="1AE8F6A4" w14:textId="18928A06" w:rsidR="00DD2F39" w:rsidRPr="00DD2F39" w:rsidRDefault="00CC4055" w:rsidP="00DD2F39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CC4055">
        <w:rPr>
          <w:rFonts w:ascii="Times New Roman" w:eastAsia="Times New Roman" w:hAnsi="Times New Roman" w:cs="Times New Roman"/>
          <w:lang w:val="pl-PL" w:eastAsia="pl-PL"/>
        </w:rPr>
        <w:t>Rozwija wytrwałość, samodyscyplinę oraz odpowiedzialność za własne działania.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0"/>
        <w:gridCol w:w="2408"/>
        <w:gridCol w:w="2408"/>
        <w:gridCol w:w="2408"/>
        <w:gridCol w:w="2549"/>
        <w:gridCol w:w="2627"/>
      </w:tblGrid>
      <w:tr w:rsidR="00DD2F39" w14:paraId="3C090B4F" w14:textId="77777777" w:rsidTr="009A1F78">
        <w:tc>
          <w:tcPr>
            <w:tcW w:w="1990" w:type="dxa"/>
            <w:vMerge w:val="restart"/>
          </w:tcPr>
          <w:p w14:paraId="1DF8F9BF" w14:textId="39630711" w:rsidR="00DD2F39" w:rsidRDefault="00DD2F39" w:rsidP="009A1F7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proofErr w:type="spellStart"/>
            <w:r w:rsidRPr="00CC4055">
              <w:rPr>
                <w:rFonts w:ascii="Times New Roman" w:hAnsi="Times New Roman" w:cs="Times New Roman"/>
                <w:b/>
              </w:rPr>
              <w:t>Obszar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4055">
              <w:rPr>
                <w:rFonts w:ascii="Times New Roman" w:hAnsi="Times New Roman" w:cs="Times New Roman"/>
                <w:b/>
              </w:rPr>
              <w:t>edukacji</w:t>
            </w:r>
            <w:proofErr w:type="spellEnd"/>
            <w:r w:rsidRPr="00CC405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wychowanie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fizyczne</w:t>
            </w:r>
            <w:proofErr w:type="spellEnd"/>
          </w:p>
        </w:tc>
        <w:tc>
          <w:tcPr>
            <w:tcW w:w="12400" w:type="dxa"/>
            <w:gridSpan w:val="5"/>
          </w:tcPr>
          <w:p w14:paraId="7391D0ED" w14:textId="77777777" w:rsidR="00DD2F39" w:rsidRDefault="00DD2F39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Poziom</w:t>
            </w:r>
          </w:p>
        </w:tc>
      </w:tr>
      <w:tr w:rsidR="00DD2F39" w14:paraId="5B2E4C1A" w14:textId="77777777" w:rsidTr="009A1F78">
        <w:tc>
          <w:tcPr>
            <w:tcW w:w="1990" w:type="dxa"/>
            <w:vMerge/>
          </w:tcPr>
          <w:p w14:paraId="4203AF3D" w14:textId="77777777" w:rsidR="00DD2F39" w:rsidRPr="00CC4055" w:rsidRDefault="00DD2F39" w:rsidP="009A1F7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</w:tcPr>
          <w:p w14:paraId="22669353" w14:textId="77777777" w:rsidR="00DD2F39" w:rsidRDefault="00DD2F39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podstawowy (dopuszczający)</w:t>
            </w:r>
          </w:p>
        </w:tc>
        <w:tc>
          <w:tcPr>
            <w:tcW w:w="2408" w:type="dxa"/>
          </w:tcPr>
          <w:p w14:paraId="542E9AA9" w14:textId="77777777" w:rsidR="00DD2F39" w:rsidRDefault="00DD2F39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zadowalający (dostateczny)</w:t>
            </w:r>
          </w:p>
        </w:tc>
        <w:tc>
          <w:tcPr>
            <w:tcW w:w="2408" w:type="dxa"/>
          </w:tcPr>
          <w:p w14:paraId="1AF0387D" w14:textId="77777777" w:rsidR="00DD2F39" w:rsidRDefault="00DD2F39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dobry</w:t>
            </w:r>
          </w:p>
        </w:tc>
        <w:tc>
          <w:tcPr>
            <w:tcW w:w="2549" w:type="dxa"/>
          </w:tcPr>
          <w:p w14:paraId="0CB3C6E4" w14:textId="77777777" w:rsidR="00DD2F39" w:rsidRDefault="00DD2F39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bardzo dobry</w:t>
            </w:r>
          </w:p>
        </w:tc>
        <w:tc>
          <w:tcPr>
            <w:tcW w:w="2627" w:type="dxa"/>
          </w:tcPr>
          <w:p w14:paraId="67E1C422" w14:textId="77777777" w:rsidR="00DD2F39" w:rsidRDefault="00DD2F39" w:rsidP="009A1F7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6A5F49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celujący</w:t>
            </w:r>
          </w:p>
        </w:tc>
      </w:tr>
      <w:tr w:rsidR="00DD2F39" w14:paraId="4F44A368" w14:textId="77777777" w:rsidTr="009A1F78">
        <w:tc>
          <w:tcPr>
            <w:tcW w:w="1990" w:type="dxa"/>
            <w:vAlign w:val="center"/>
          </w:tcPr>
          <w:p w14:paraId="1A2A7609" w14:textId="35F5588A" w:rsidR="00DD2F39" w:rsidRPr="001826F0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Aktywność ruchowa</w:t>
            </w:r>
          </w:p>
        </w:tc>
        <w:tc>
          <w:tcPr>
            <w:tcW w:w="2408" w:type="dxa"/>
            <w:vAlign w:val="center"/>
          </w:tcPr>
          <w:p w14:paraId="69FF0305" w14:textId="20526B72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Uczestniczy w zajęciach tylko po zachęcie nauczyciela.</w:t>
            </w:r>
          </w:p>
        </w:tc>
        <w:tc>
          <w:tcPr>
            <w:tcW w:w="2408" w:type="dxa"/>
            <w:vAlign w:val="center"/>
          </w:tcPr>
          <w:p w14:paraId="7723C927" w14:textId="14F0A891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Bierze udział w prostych ćwiczeniach i zabawach ruchowych.</w:t>
            </w:r>
          </w:p>
        </w:tc>
        <w:tc>
          <w:tcPr>
            <w:tcW w:w="2408" w:type="dxa"/>
            <w:vAlign w:val="center"/>
          </w:tcPr>
          <w:p w14:paraId="32E8E46A" w14:textId="6F7F8655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Chętnie uczestniczy w większości aktywności ruchowych.</w:t>
            </w:r>
          </w:p>
        </w:tc>
        <w:tc>
          <w:tcPr>
            <w:tcW w:w="2549" w:type="dxa"/>
            <w:vAlign w:val="center"/>
          </w:tcPr>
          <w:p w14:paraId="2B8F8B1A" w14:textId="0A516BE9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Aktywnie i systematycznie uczestniczy w zajęciach ruchowych.</w:t>
            </w:r>
          </w:p>
        </w:tc>
        <w:tc>
          <w:tcPr>
            <w:tcW w:w="2627" w:type="dxa"/>
            <w:vAlign w:val="center"/>
          </w:tcPr>
          <w:p w14:paraId="3CD8410F" w14:textId="70A57506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Wykazuje zaangażowanie i inicjatywę podczas aktywności fizycznej.</w:t>
            </w:r>
          </w:p>
        </w:tc>
      </w:tr>
      <w:tr w:rsidR="00DD2F39" w14:paraId="2A65BEDB" w14:textId="77777777" w:rsidTr="009A1F78">
        <w:tc>
          <w:tcPr>
            <w:tcW w:w="1990" w:type="dxa"/>
            <w:vAlign w:val="center"/>
          </w:tcPr>
          <w:p w14:paraId="173DA726" w14:textId="08E8236B" w:rsidR="00DD2F39" w:rsidRPr="001826F0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Sprawność ruchowa</w:t>
            </w:r>
          </w:p>
        </w:tc>
        <w:tc>
          <w:tcPr>
            <w:tcW w:w="2408" w:type="dxa"/>
            <w:vAlign w:val="center"/>
          </w:tcPr>
          <w:p w14:paraId="33421288" w14:textId="4CA36C4E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Wykonuje ćwiczenia z pomocą nauczyciela.</w:t>
            </w:r>
          </w:p>
        </w:tc>
        <w:tc>
          <w:tcPr>
            <w:tcW w:w="2408" w:type="dxa"/>
            <w:vAlign w:val="center"/>
          </w:tcPr>
          <w:p w14:paraId="08CDA7F4" w14:textId="347EBB29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Poprawnie wykonuje podstawowe ćwiczenia ruchowe.</w:t>
            </w:r>
          </w:p>
        </w:tc>
        <w:tc>
          <w:tcPr>
            <w:tcW w:w="2408" w:type="dxa"/>
            <w:vAlign w:val="center"/>
          </w:tcPr>
          <w:p w14:paraId="54B0E620" w14:textId="7CDEF107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Samodzielnie i sprawnie wykonuje ćwiczenia ruchowe.</w:t>
            </w:r>
          </w:p>
        </w:tc>
        <w:tc>
          <w:tcPr>
            <w:tcW w:w="2549" w:type="dxa"/>
            <w:vAlign w:val="center"/>
          </w:tcPr>
          <w:p w14:paraId="21793317" w14:textId="0FD19148" w:rsidR="00DD2F39" w:rsidRPr="001826F0" w:rsidRDefault="00DD2F39" w:rsidP="00DD2F39">
            <w:pPr>
              <w:rPr>
                <w:rFonts w:ascii="Times New Roman" w:hAnsi="Times New Roman" w:cs="Times New Roman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Bardzo dobrze wykonuje ćwiczenia oraz zadania ruchowe.</w:t>
            </w:r>
          </w:p>
        </w:tc>
        <w:tc>
          <w:tcPr>
            <w:tcW w:w="2627" w:type="dxa"/>
            <w:vAlign w:val="center"/>
          </w:tcPr>
          <w:p w14:paraId="41A9CE8D" w14:textId="75BF34D2" w:rsidR="00DD2F39" w:rsidRPr="001826F0" w:rsidRDefault="00DD2F39" w:rsidP="00DD2F39">
            <w:pPr>
              <w:rPr>
                <w:rFonts w:ascii="Times New Roman" w:hAnsi="Times New Roman" w:cs="Times New Roman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Wyróżnia się wysoką sprawnością i dokładnością wykonywania ćwiczeń.</w:t>
            </w:r>
          </w:p>
        </w:tc>
      </w:tr>
      <w:tr w:rsidR="00DD2F39" w14:paraId="17ED1F68" w14:textId="77777777" w:rsidTr="009A1F78">
        <w:tc>
          <w:tcPr>
            <w:tcW w:w="1990" w:type="dxa"/>
            <w:vAlign w:val="center"/>
          </w:tcPr>
          <w:p w14:paraId="1C57A3EA" w14:textId="435A48EF" w:rsidR="00DD2F39" w:rsidRPr="001826F0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Koordynacja i orientacja w przestrzeni</w:t>
            </w:r>
          </w:p>
        </w:tc>
        <w:tc>
          <w:tcPr>
            <w:tcW w:w="2408" w:type="dxa"/>
            <w:vAlign w:val="center"/>
          </w:tcPr>
          <w:p w14:paraId="6937FF01" w14:textId="79ACE159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Podejmuje próby wykonywania ćwiczeń koordynacyjnych.</w:t>
            </w:r>
          </w:p>
        </w:tc>
        <w:tc>
          <w:tcPr>
            <w:tcW w:w="2408" w:type="dxa"/>
            <w:vAlign w:val="center"/>
          </w:tcPr>
          <w:p w14:paraId="243EAFA4" w14:textId="784DFC14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Wykonuje proste ćwiczenia wymagające koordynacji.</w:t>
            </w:r>
          </w:p>
        </w:tc>
        <w:tc>
          <w:tcPr>
            <w:tcW w:w="2408" w:type="dxa"/>
            <w:vAlign w:val="center"/>
          </w:tcPr>
          <w:p w14:paraId="13E4FE19" w14:textId="62CC8912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Dobrze radzi sobie z zadaniami ruchowymi i orientacją w przestrzeni.</w:t>
            </w:r>
          </w:p>
        </w:tc>
        <w:tc>
          <w:tcPr>
            <w:tcW w:w="2549" w:type="dxa"/>
            <w:vAlign w:val="center"/>
          </w:tcPr>
          <w:p w14:paraId="52F4BE8D" w14:textId="5BB3507A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Sprawnie wykonuje ćwiczenia koordynacyjne i rytmiczne.</w:t>
            </w:r>
          </w:p>
        </w:tc>
        <w:tc>
          <w:tcPr>
            <w:tcW w:w="2627" w:type="dxa"/>
            <w:vAlign w:val="center"/>
          </w:tcPr>
          <w:p w14:paraId="123F0D47" w14:textId="09234977" w:rsidR="00DD2F39" w:rsidRPr="001826F0" w:rsidRDefault="00DD2F39" w:rsidP="00DD2F39">
            <w:pPr>
              <w:rPr>
                <w:rFonts w:ascii="Times New Roman" w:hAnsi="Times New Roman" w:cs="Times New Roman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Bardzo dobrze koordynuje ruchy i szybko reaguje podczas zabaw i gier.</w:t>
            </w:r>
          </w:p>
        </w:tc>
      </w:tr>
      <w:tr w:rsidR="00DD2F39" w14:paraId="048CCDE4" w14:textId="77777777" w:rsidTr="009A1F78">
        <w:tc>
          <w:tcPr>
            <w:tcW w:w="1990" w:type="dxa"/>
            <w:vAlign w:val="center"/>
          </w:tcPr>
          <w:p w14:paraId="7EDA9E9C" w14:textId="29C61859" w:rsidR="00DD2F39" w:rsidRPr="001826F0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Przestrzeganie zasad bezpieczeństwa</w:t>
            </w:r>
          </w:p>
        </w:tc>
        <w:tc>
          <w:tcPr>
            <w:tcW w:w="2408" w:type="dxa"/>
            <w:vAlign w:val="center"/>
          </w:tcPr>
          <w:p w14:paraId="2403D1F7" w14:textId="2FA0D810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Zna niektóre zasady bezpieczeństwa, ale wymaga przypominania.</w:t>
            </w:r>
          </w:p>
        </w:tc>
        <w:tc>
          <w:tcPr>
            <w:tcW w:w="2408" w:type="dxa"/>
            <w:vAlign w:val="center"/>
          </w:tcPr>
          <w:p w14:paraId="419ABDFB" w14:textId="488DAD76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Przestrzega podstawowych zasad bezpieczeństwa.</w:t>
            </w:r>
          </w:p>
        </w:tc>
        <w:tc>
          <w:tcPr>
            <w:tcW w:w="2408" w:type="dxa"/>
            <w:vAlign w:val="center"/>
          </w:tcPr>
          <w:p w14:paraId="3EA3E5E0" w14:textId="7E4464ED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Samodzielnie dba o bezpieczeństwo swoje i innych.</w:t>
            </w:r>
          </w:p>
        </w:tc>
        <w:tc>
          <w:tcPr>
            <w:tcW w:w="2549" w:type="dxa"/>
            <w:vAlign w:val="center"/>
          </w:tcPr>
          <w:p w14:paraId="30B69E63" w14:textId="20E0C8DE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Odpowiedzialnie zachowuje się podczas wszystkich aktywności ruchowych.</w:t>
            </w:r>
          </w:p>
        </w:tc>
        <w:tc>
          <w:tcPr>
            <w:tcW w:w="2627" w:type="dxa"/>
            <w:vAlign w:val="center"/>
          </w:tcPr>
          <w:p w14:paraId="68E717E6" w14:textId="6A86AE5C" w:rsidR="00DD2F39" w:rsidRPr="001826F0" w:rsidRDefault="00DD2F39" w:rsidP="00DD2F39">
            <w:pPr>
              <w:rPr>
                <w:rFonts w:ascii="Times New Roman" w:hAnsi="Times New Roman" w:cs="Times New Roman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Jest wzorem przestrzegania zasad bezpieczeństwa i pomaga innym uczniom.</w:t>
            </w:r>
          </w:p>
        </w:tc>
      </w:tr>
      <w:tr w:rsidR="00DD2F39" w14:paraId="039CF44E" w14:textId="77777777" w:rsidTr="009A1F78">
        <w:tc>
          <w:tcPr>
            <w:tcW w:w="1990" w:type="dxa"/>
            <w:vAlign w:val="center"/>
          </w:tcPr>
          <w:p w14:paraId="0A38A4D5" w14:textId="4BDBE4B9" w:rsidR="00DD2F39" w:rsidRPr="001826F0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Współpraca w grupie</w:t>
            </w:r>
          </w:p>
        </w:tc>
        <w:tc>
          <w:tcPr>
            <w:tcW w:w="2408" w:type="dxa"/>
            <w:vAlign w:val="center"/>
          </w:tcPr>
          <w:p w14:paraId="3A18473C" w14:textId="4DE27D39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Współpracuje tylko przy wsparciu nauczyciela.</w:t>
            </w:r>
          </w:p>
        </w:tc>
        <w:tc>
          <w:tcPr>
            <w:tcW w:w="2408" w:type="dxa"/>
            <w:vAlign w:val="center"/>
          </w:tcPr>
          <w:p w14:paraId="5071AA0E" w14:textId="04EAE2C1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Podejmuje współpracę z innymi uczniami.</w:t>
            </w:r>
          </w:p>
        </w:tc>
        <w:tc>
          <w:tcPr>
            <w:tcW w:w="2408" w:type="dxa"/>
            <w:vAlign w:val="center"/>
          </w:tcPr>
          <w:p w14:paraId="3395AC16" w14:textId="4209C0EF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Zgodnie współpracuje podczas zabaw zespołowych.</w:t>
            </w:r>
          </w:p>
        </w:tc>
        <w:tc>
          <w:tcPr>
            <w:tcW w:w="2549" w:type="dxa"/>
            <w:vAlign w:val="center"/>
          </w:tcPr>
          <w:p w14:paraId="0FF78909" w14:textId="0B3B5ADB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 xml:space="preserve">Aktywnie wspiera grupę i przestrzega zasad fair </w:t>
            </w:r>
            <w:proofErr w:type="spellStart"/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play</w:t>
            </w:r>
            <w:proofErr w:type="spellEnd"/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.</w:t>
            </w:r>
          </w:p>
        </w:tc>
        <w:tc>
          <w:tcPr>
            <w:tcW w:w="2627" w:type="dxa"/>
            <w:vAlign w:val="center"/>
          </w:tcPr>
          <w:p w14:paraId="2650C4DC" w14:textId="7F1948B7" w:rsidR="00DD2F39" w:rsidRPr="001826F0" w:rsidRDefault="00DD2F39" w:rsidP="00DD2F39">
            <w:pPr>
              <w:rPr>
                <w:rFonts w:ascii="Times New Roman" w:hAnsi="Times New Roman" w:cs="Times New Roman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 xml:space="preserve">Jest przykładem koleżeńskiej postawy i </w:t>
            </w: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lastRenderedPageBreak/>
              <w:t>motywuje innych do działania.</w:t>
            </w:r>
          </w:p>
        </w:tc>
      </w:tr>
      <w:tr w:rsidR="00DD2F39" w14:paraId="25F08711" w14:textId="77777777" w:rsidTr="009A1F78">
        <w:tc>
          <w:tcPr>
            <w:tcW w:w="1990" w:type="dxa"/>
            <w:vAlign w:val="center"/>
          </w:tcPr>
          <w:p w14:paraId="4574FEAE" w14:textId="0807876D" w:rsidR="00DD2F39" w:rsidRPr="001826F0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lastRenderedPageBreak/>
              <w:t>Zaangażowanie i samodzielność</w:t>
            </w:r>
          </w:p>
        </w:tc>
        <w:tc>
          <w:tcPr>
            <w:tcW w:w="2408" w:type="dxa"/>
            <w:vAlign w:val="center"/>
          </w:tcPr>
          <w:p w14:paraId="345B2FD4" w14:textId="23E3064A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Podejmuje działania po zachęcie nauczyciela.</w:t>
            </w:r>
          </w:p>
        </w:tc>
        <w:tc>
          <w:tcPr>
            <w:tcW w:w="2408" w:type="dxa"/>
            <w:vAlign w:val="center"/>
          </w:tcPr>
          <w:p w14:paraId="2946B0F5" w14:textId="5775065E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Wykonuje ćwiczenia według wskazówek nauczyciela.</w:t>
            </w:r>
          </w:p>
        </w:tc>
        <w:tc>
          <w:tcPr>
            <w:tcW w:w="2408" w:type="dxa"/>
            <w:vAlign w:val="center"/>
          </w:tcPr>
          <w:p w14:paraId="17FF71C9" w14:textId="3F823AE9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Samodzielnie i chętnie wykonuje zadania ruchowe.</w:t>
            </w:r>
          </w:p>
        </w:tc>
        <w:tc>
          <w:tcPr>
            <w:tcW w:w="2549" w:type="dxa"/>
            <w:vAlign w:val="center"/>
          </w:tcPr>
          <w:p w14:paraId="3DBCEA23" w14:textId="021AD2AB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Wykazuje dużą aktywność i samodzielność podczas zajęć.</w:t>
            </w:r>
          </w:p>
        </w:tc>
        <w:tc>
          <w:tcPr>
            <w:tcW w:w="2627" w:type="dxa"/>
            <w:vAlign w:val="center"/>
          </w:tcPr>
          <w:p w14:paraId="136F0A73" w14:textId="5A108B50" w:rsidR="00DD2F39" w:rsidRPr="001826F0" w:rsidRDefault="00DD2F39" w:rsidP="00DD2F39">
            <w:pPr>
              <w:rPr>
                <w:rFonts w:ascii="Times New Roman" w:hAnsi="Times New Roman" w:cs="Times New Roman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Samodzielnie rozwija swoje zainteresowania sportowe i aktywnie uczestniczy w dodatkowych formach ruchu.</w:t>
            </w:r>
          </w:p>
        </w:tc>
      </w:tr>
      <w:tr w:rsidR="00DD2F39" w14:paraId="2B2FC519" w14:textId="77777777" w:rsidTr="009A1F78">
        <w:tc>
          <w:tcPr>
            <w:tcW w:w="1990" w:type="dxa"/>
            <w:vAlign w:val="center"/>
          </w:tcPr>
          <w:p w14:paraId="5CAB4945" w14:textId="47BD67D0" w:rsidR="00DD2F39" w:rsidRPr="001826F0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b/>
                <w:bCs/>
                <w:lang w:val="pl-PL" w:eastAsia="pl-PL"/>
              </w:rPr>
              <w:t>Postawa prozdrowotna</w:t>
            </w:r>
          </w:p>
        </w:tc>
        <w:tc>
          <w:tcPr>
            <w:tcW w:w="2408" w:type="dxa"/>
            <w:vAlign w:val="center"/>
          </w:tcPr>
          <w:p w14:paraId="3226C1AC" w14:textId="484468AF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Czasami pamięta o stroju i higienie po wysiłku.</w:t>
            </w:r>
          </w:p>
        </w:tc>
        <w:tc>
          <w:tcPr>
            <w:tcW w:w="2408" w:type="dxa"/>
            <w:vAlign w:val="center"/>
          </w:tcPr>
          <w:p w14:paraId="13E0A2A7" w14:textId="0370DE6A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Rozumie potrzebę aktywności ruchowej i higieny.</w:t>
            </w:r>
          </w:p>
        </w:tc>
        <w:tc>
          <w:tcPr>
            <w:tcW w:w="2408" w:type="dxa"/>
            <w:vAlign w:val="center"/>
          </w:tcPr>
          <w:p w14:paraId="2BCC98DE" w14:textId="1C113E02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Dba o odpowiedni strój i przestrzega zasad higieny.</w:t>
            </w:r>
          </w:p>
        </w:tc>
        <w:tc>
          <w:tcPr>
            <w:tcW w:w="2549" w:type="dxa"/>
            <w:vAlign w:val="center"/>
          </w:tcPr>
          <w:p w14:paraId="631138F7" w14:textId="5C84A0BA" w:rsidR="00DD2F39" w:rsidRDefault="00DD2F39" w:rsidP="00DD2F3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val="pl-PL" w:eastAsia="pl-PL"/>
              </w:rPr>
            </w:pPr>
            <w:r w:rsidRPr="00CD4EB7">
              <w:rPr>
                <w:rFonts w:ascii="Times New Roman" w:eastAsia="Times New Roman" w:hAnsi="Times New Roman" w:cs="Times New Roman"/>
                <w:lang w:val="pl-PL" w:eastAsia="pl-PL"/>
              </w:rPr>
              <w:t>Świadomie dba o zdrowie i aktywność fizyczn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>ą</w:t>
            </w:r>
          </w:p>
        </w:tc>
        <w:tc>
          <w:tcPr>
            <w:tcW w:w="2627" w:type="dxa"/>
            <w:vAlign w:val="center"/>
          </w:tcPr>
          <w:p w14:paraId="26C33E0A" w14:textId="6716DCC7" w:rsidR="00DD2F39" w:rsidRPr="001826F0" w:rsidRDefault="00DD2F39" w:rsidP="00DD2F39">
            <w:pPr>
              <w:rPr>
                <w:rFonts w:ascii="Times New Roman" w:hAnsi="Times New Roman" w:cs="Times New Roman"/>
              </w:rPr>
            </w:pPr>
            <w:proofErr w:type="spellStart"/>
            <w:r w:rsidRPr="006F2E82">
              <w:rPr>
                <w:rFonts w:ascii="Times New Roman" w:hAnsi="Times New Roman" w:cs="Times New Roman"/>
              </w:rPr>
              <w:t>Promuje</w:t>
            </w:r>
            <w:proofErr w:type="spellEnd"/>
            <w:r w:rsidRPr="006F2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E82">
              <w:rPr>
                <w:rFonts w:ascii="Times New Roman" w:hAnsi="Times New Roman" w:cs="Times New Roman"/>
              </w:rPr>
              <w:t>zdrowy</w:t>
            </w:r>
            <w:proofErr w:type="spellEnd"/>
            <w:r w:rsidRPr="006F2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E82">
              <w:rPr>
                <w:rFonts w:ascii="Times New Roman" w:hAnsi="Times New Roman" w:cs="Times New Roman"/>
              </w:rPr>
              <w:t>styl</w:t>
            </w:r>
            <w:proofErr w:type="spellEnd"/>
            <w:r w:rsidRPr="006F2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E82">
              <w:rPr>
                <w:rFonts w:ascii="Times New Roman" w:hAnsi="Times New Roman" w:cs="Times New Roman"/>
              </w:rPr>
              <w:t>życia</w:t>
            </w:r>
            <w:proofErr w:type="spellEnd"/>
            <w:r w:rsidRPr="006F2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E82">
              <w:rPr>
                <w:rFonts w:ascii="Times New Roman" w:hAnsi="Times New Roman" w:cs="Times New Roman"/>
              </w:rPr>
              <w:t>i</w:t>
            </w:r>
            <w:proofErr w:type="spellEnd"/>
            <w:r w:rsidRPr="006F2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E82">
              <w:rPr>
                <w:rFonts w:ascii="Times New Roman" w:hAnsi="Times New Roman" w:cs="Times New Roman"/>
              </w:rPr>
              <w:t>aktywność</w:t>
            </w:r>
            <w:proofErr w:type="spellEnd"/>
            <w:r w:rsidRPr="006F2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E82">
              <w:rPr>
                <w:rFonts w:ascii="Times New Roman" w:hAnsi="Times New Roman" w:cs="Times New Roman"/>
              </w:rPr>
              <w:t>ruchową</w:t>
            </w:r>
            <w:proofErr w:type="spellEnd"/>
            <w:r w:rsidRPr="006F2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E82">
              <w:rPr>
                <w:rFonts w:ascii="Times New Roman" w:hAnsi="Times New Roman" w:cs="Times New Roman"/>
              </w:rPr>
              <w:t>wśród</w:t>
            </w:r>
            <w:proofErr w:type="spellEnd"/>
            <w:r w:rsidRPr="006F2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E82">
              <w:rPr>
                <w:rFonts w:ascii="Times New Roman" w:hAnsi="Times New Roman" w:cs="Times New Roman"/>
              </w:rPr>
              <w:t>rówieśników</w:t>
            </w:r>
            <w:proofErr w:type="spellEnd"/>
            <w:r w:rsidRPr="006F2E82">
              <w:rPr>
                <w:rFonts w:ascii="Times New Roman" w:hAnsi="Times New Roman" w:cs="Times New Roman"/>
              </w:rPr>
              <w:t>.</w:t>
            </w:r>
          </w:p>
        </w:tc>
      </w:tr>
    </w:tbl>
    <w:p w14:paraId="018BD889" w14:textId="77777777" w:rsidR="009E1C6E" w:rsidRPr="00DD2F39" w:rsidRDefault="009E1C6E" w:rsidP="009E1C6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</w:pPr>
      <w:r w:rsidRPr="00DD2F39">
        <w:rPr>
          <w:rFonts w:ascii="Times New Roman" w:eastAsia="Times New Roman" w:hAnsi="Times New Roman" w:cs="Times New Roman"/>
          <w:b/>
          <w:bCs/>
          <w:sz w:val="28"/>
          <w:szCs w:val="28"/>
          <w:lang w:val="pl-PL" w:eastAsia="pl-PL"/>
        </w:rPr>
        <w:t>Sposoby sprawdzania osiągnięć ucznia:</w:t>
      </w:r>
    </w:p>
    <w:p w14:paraId="6CFEAD40" w14:textId="77777777" w:rsidR="009E1C6E" w:rsidRPr="009E1C6E" w:rsidRDefault="009E1C6E" w:rsidP="009E1C6E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Obserwacja aktywności i zaangażowania ucznia podczas zajęć ruchowych. </w:t>
      </w:r>
    </w:p>
    <w:p w14:paraId="014953E9" w14:textId="77777777" w:rsidR="009E1C6E" w:rsidRPr="009E1C6E" w:rsidRDefault="009E1C6E" w:rsidP="009E1C6E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Ocenianie udziału w zabawach, grach i ćwiczeniach ruchowych. </w:t>
      </w:r>
    </w:p>
    <w:p w14:paraId="7524C09F" w14:textId="77777777" w:rsidR="009E1C6E" w:rsidRPr="009E1C6E" w:rsidRDefault="009E1C6E" w:rsidP="009E1C6E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Obserwacja poziomu sprawności fizycznej oraz postępów ucznia. </w:t>
      </w:r>
    </w:p>
    <w:p w14:paraId="1DFE8FB2" w14:textId="77777777" w:rsidR="009E1C6E" w:rsidRPr="009E1C6E" w:rsidRDefault="009E1C6E" w:rsidP="009E1C6E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Sprawdzanie poprawności wykonywania podstawowych ćwiczeń i form ruchu. </w:t>
      </w:r>
    </w:p>
    <w:p w14:paraId="49DB6F50" w14:textId="77777777" w:rsidR="009E1C6E" w:rsidRPr="009E1C6E" w:rsidRDefault="009E1C6E" w:rsidP="009E1C6E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Ocenianie przestrzegania zasad bezpieczeństwa podczas zajęć. </w:t>
      </w:r>
    </w:p>
    <w:p w14:paraId="024A2D21" w14:textId="77777777" w:rsidR="009E1C6E" w:rsidRPr="009E1C6E" w:rsidRDefault="009E1C6E" w:rsidP="009E1C6E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Obserwacja współpracy z rówieśnikami i przestrzegania zasad fair </w:t>
      </w:r>
      <w:proofErr w:type="spellStart"/>
      <w:r w:rsidRPr="009E1C6E">
        <w:rPr>
          <w:rFonts w:ascii="Times New Roman" w:eastAsia="Times New Roman" w:hAnsi="Times New Roman" w:cs="Times New Roman"/>
          <w:lang w:val="pl-PL" w:eastAsia="pl-PL"/>
        </w:rPr>
        <w:t>play</w:t>
      </w:r>
      <w:proofErr w:type="spellEnd"/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. </w:t>
      </w:r>
    </w:p>
    <w:p w14:paraId="72B1EF07" w14:textId="77777777" w:rsidR="009E1C6E" w:rsidRPr="009E1C6E" w:rsidRDefault="009E1C6E" w:rsidP="009E1C6E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Ocenianie przygotowania do zajęć wychowania fizycznego. </w:t>
      </w:r>
    </w:p>
    <w:p w14:paraId="2F2BC78C" w14:textId="77777777" w:rsidR="009E1C6E" w:rsidRPr="009E1C6E" w:rsidRDefault="009E1C6E" w:rsidP="009E1C6E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Analiza umiejętności reagowania na polecenia i sygnały nauczyciela. </w:t>
      </w:r>
    </w:p>
    <w:p w14:paraId="3D9314E9" w14:textId="77777777" w:rsidR="009E1C6E" w:rsidRPr="009E1C6E" w:rsidRDefault="009E1C6E" w:rsidP="009E1C6E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 xml:space="preserve">Udział ucznia w grach zespołowych, ćwiczeniach i wydarzeniach sportowych. </w:t>
      </w:r>
    </w:p>
    <w:p w14:paraId="6AB10729" w14:textId="22A242E8" w:rsidR="006A5F49" w:rsidRPr="00DD2F39" w:rsidRDefault="009E1C6E" w:rsidP="00DD2F39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pl-PL" w:eastAsia="pl-PL"/>
        </w:rPr>
      </w:pPr>
      <w:r w:rsidRPr="009E1C6E">
        <w:rPr>
          <w:rFonts w:ascii="Times New Roman" w:eastAsia="Times New Roman" w:hAnsi="Times New Roman" w:cs="Times New Roman"/>
          <w:lang w:val="pl-PL" w:eastAsia="pl-PL"/>
        </w:rPr>
        <w:t>Rozmowy z uczniem dotyczące zdrowego stylu życia i aktywności fizycznej.</w:t>
      </w:r>
    </w:p>
    <w:p w14:paraId="246C94E6" w14:textId="77777777" w:rsidR="00C47D2B" w:rsidRPr="005A5C2D" w:rsidRDefault="00DE3A63">
      <w:pPr>
        <w:pStyle w:val="Nagwek1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proofErr w:type="spellStart"/>
      <w:r w:rsidRPr="005A5C2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Uwagi</w:t>
      </w:r>
      <w:proofErr w:type="spellEnd"/>
      <w:r w:rsidRPr="005A5C2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r w:rsidRPr="005A5C2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końcowe</w:t>
      </w:r>
      <w:proofErr w:type="spellEnd"/>
      <w:r w:rsidR="005A5C2D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:</w:t>
      </w:r>
    </w:p>
    <w:p w14:paraId="74990FB2" w14:textId="77777777" w:rsidR="00C47D2B" w:rsidRPr="009E1C6E" w:rsidRDefault="00DE3A63">
      <w:pPr>
        <w:pStyle w:val="Compact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9E1C6E">
        <w:rPr>
          <w:rFonts w:ascii="Times New Roman" w:hAnsi="Times New Roman" w:cs="Times New Roman"/>
          <w:b/>
          <w:sz w:val="28"/>
          <w:szCs w:val="28"/>
        </w:rPr>
        <w:t>Ocenianie ucznia klasy pierwszej ma charakter przede wszystkim wspierający i motywujący.</w:t>
      </w:r>
    </w:p>
    <w:p w14:paraId="2EFC1F32" w14:textId="77777777" w:rsidR="00C47D2B" w:rsidRPr="009E1C6E" w:rsidRDefault="00DE3A63">
      <w:pPr>
        <w:pStyle w:val="Compact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9E1C6E">
        <w:rPr>
          <w:rFonts w:ascii="Times New Roman" w:hAnsi="Times New Roman" w:cs="Times New Roman"/>
          <w:b/>
          <w:sz w:val="28"/>
          <w:szCs w:val="28"/>
        </w:rPr>
        <w:t>Wymagania edukacyjne dostosowuje się do indywidualnych możliwości psychofizycznych ucznia.</w:t>
      </w:r>
    </w:p>
    <w:p w14:paraId="19457AA3" w14:textId="77777777" w:rsidR="00C47D2B" w:rsidRPr="009E1C6E" w:rsidRDefault="00DE3A63">
      <w:pPr>
        <w:pStyle w:val="Compact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9E1C6E">
        <w:rPr>
          <w:rFonts w:ascii="Times New Roman" w:hAnsi="Times New Roman" w:cs="Times New Roman"/>
          <w:b/>
          <w:sz w:val="28"/>
          <w:szCs w:val="28"/>
        </w:rPr>
        <w:t>Nauczyciel uwzględnia tempo rozwoju dziecka oraz zalecenia zawarte w opiniach i orzeczeniach poradni psychologiczno-pedagogicznej.</w:t>
      </w:r>
    </w:p>
    <w:p w14:paraId="197E7EE8" w14:textId="77777777" w:rsidR="00C47D2B" w:rsidRPr="009E1C6E" w:rsidRDefault="00DE3A63">
      <w:pPr>
        <w:pStyle w:val="Compact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9E1C6E">
        <w:rPr>
          <w:rFonts w:ascii="Times New Roman" w:hAnsi="Times New Roman" w:cs="Times New Roman"/>
          <w:b/>
          <w:sz w:val="28"/>
          <w:szCs w:val="28"/>
        </w:rPr>
        <w:t>Szczególną uwagę zwraca się na rozwijanie kompetencji komunikacyjnych, czytelniczych i emocjonalno-społecznych ucznia.</w:t>
      </w:r>
      <w:bookmarkEnd w:id="6"/>
    </w:p>
    <w:sectPr w:rsidR="00C47D2B" w:rsidRPr="009E1C6E" w:rsidSect="00B145E0">
      <w:footnotePr>
        <w:numRestart w:val="eachSect"/>
      </w:footnotePr>
      <w:pgSz w:w="15840" w:h="12240" w:orient="landscape"/>
      <w:pgMar w:top="720" w:right="720" w:bottom="426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1105A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9E22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EE13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6285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FEF5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6E3E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5AE0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01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765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9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707818F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1" w15:restartNumberingAfterBreak="0">
    <w:nsid w:val="0000A991"/>
    <w:multiLevelType w:val="multilevel"/>
    <w:tmpl w:val="AEA46E9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0A99411"/>
    <w:multiLevelType w:val="multilevel"/>
    <w:tmpl w:val="104A3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0267513D"/>
    <w:multiLevelType w:val="multilevel"/>
    <w:tmpl w:val="93E8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5315C90"/>
    <w:multiLevelType w:val="multilevel"/>
    <w:tmpl w:val="7D02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5B803B4"/>
    <w:multiLevelType w:val="multilevel"/>
    <w:tmpl w:val="7368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6BF735C"/>
    <w:multiLevelType w:val="multilevel"/>
    <w:tmpl w:val="B6383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148A4"/>
    <w:multiLevelType w:val="multilevel"/>
    <w:tmpl w:val="E83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D6D31D8"/>
    <w:multiLevelType w:val="multilevel"/>
    <w:tmpl w:val="B7B4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02B6412"/>
    <w:multiLevelType w:val="hybridMultilevel"/>
    <w:tmpl w:val="BDD08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DD36B9"/>
    <w:multiLevelType w:val="multilevel"/>
    <w:tmpl w:val="4BC42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787C73"/>
    <w:multiLevelType w:val="multilevel"/>
    <w:tmpl w:val="43EE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232DA0"/>
    <w:multiLevelType w:val="multilevel"/>
    <w:tmpl w:val="43A4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4428E7"/>
    <w:multiLevelType w:val="multilevel"/>
    <w:tmpl w:val="E5B4B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A26A9C"/>
    <w:multiLevelType w:val="multilevel"/>
    <w:tmpl w:val="4820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812BFE"/>
    <w:multiLevelType w:val="multilevel"/>
    <w:tmpl w:val="DDA4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BC43E53"/>
    <w:multiLevelType w:val="multilevel"/>
    <w:tmpl w:val="8A18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DE71C9"/>
    <w:multiLevelType w:val="multilevel"/>
    <w:tmpl w:val="ED602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4EE4A00"/>
    <w:multiLevelType w:val="multilevel"/>
    <w:tmpl w:val="5BC0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066E66"/>
    <w:multiLevelType w:val="multilevel"/>
    <w:tmpl w:val="2292B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05831DC"/>
    <w:multiLevelType w:val="multilevel"/>
    <w:tmpl w:val="E2543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42E5913"/>
    <w:multiLevelType w:val="multilevel"/>
    <w:tmpl w:val="CA1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5129CD"/>
    <w:multiLevelType w:val="multilevel"/>
    <w:tmpl w:val="C596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AF2990"/>
    <w:multiLevelType w:val="multilevel"/>
    <w:tmpl w:val="442E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E471EE"/>
    <w:multiLevelType w:val="multilevel"/>
    <w:tmpl w:val="0700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917F8D"/>
    <w:multiLevelType w:val="multilevel"/>
    <w:tmpl w:val="1E98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2673B8"/>
    <w:multiLevelType w:val="multilevel"/>
    <w:tmpl w:val="58C27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981733"/>
    <w:multiLevelType w:val="multilevel"/>
    <w:tmpl w:val="84F4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2956A7"/>
    <w:multiLevelType w:val="multilevel"/>
    <w:tmpl w:val="045C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BE1929"/>
    <w:multiLevelType w:val="multilevel"/>
    <w:tmpl w:val="CC68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017CAF"/>
    <w:multiLevelType w:val="multilevel"/>
    <w:tmpl w:val="500C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35445A"/>
    <w:multiLevelType w:val="multilevel"/>
    <w:tmpl w:val="F000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B71C3E"/>
    <w:multiLevelType w:val="multilevel"/>
    <w:tmpl w:val="474A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5E3EDA"/>
    <w:multiLevelType w:val="multilevel"/>
    <w:tmpl w:val="EFFA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340D2C"/>
    <w:multiLevelType w:val="multilevel"/>
    <w:tmpl w:val="00D8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6B6057"/>
    <w:multiLevelType w:val="multilevel"/>
    <w:tmpl w:val="70F0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974F69"/>
    <w:multiLevelType w:val="multilevel"/>
    <w:tmpl w:val="5D6C6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1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27"/>
  </w:num>
  <w:num w:numId="16">
    <w:abstractNumId w:val="41"/>
  </w:num>
  <w:num w:numId="17">
    <w:abstractNumId w:val="44"/>
  </w:num>
  <w:num w:numId="18">
    <w:abstractNumId w:val="26"/>
  </w:num>
  <w:num w:numId="19">
    <w:abstractNumId w:val="17"/>
  </w:num>
  <w:num w:numId="20">
    <w:abstractNumId w:val="14"/>
  </w:num>
  <w:num w:numId="21">
    <w:abstractNumId w:val="32"/>
  </w:num>
  <w:num w:numId="22">
    <w:abstractNumId w:val="18"/>
  </w:num>
  <w:num w:numId="23">
    <w:abstractNumId w:val="40"/>
  </w:num>
  <w:num w:numId="24">
    <w:abstractNumId w:val="31"/>
  </w:num>
  <w:num w:numId="25">
    <w:abstractNumId w:val="37"/>
  </w:num>
  <w:num w:numId="26">
    <w:abstractNumId w:val="22"/>
  </w:num>
  <w:num w:numId="27">
    <w:abstractNumId w:val="34"/>
  </w:num>
  <w:num w:numId="28">
    <w:abstractNumId w:val="42"/>
  </w:num>
  <w:num w:numId="29">
    <w:abstractNumId w:val="13"/>
  </w:num>
  <w:num w:numId="30">
    <w:abstractNumId w:val="35"/>
  </w:num>
  <w:num w:numId="31">
    <w:abstractNumId w:val="24"/>
  </w:num>
  <w:num w:numId="32">
    <w:abstractNumId w:val="15"/>
  </w:num>
  <w:num w:numId="33">
    <w:abstractNumId w:val="20"/>
  </w:num>
  <w:num w:numId="34">
    <w:abstractNumId w:val="38"/>
  </w:num>
  <w:num w:numId="35">
    <w:abstractNumId w:val="30"/>
  </w:num>
  <w:num w:numId="36">
    <w:abstractNumId w:val="28"/>
  </w:num>
  <w:num w:numId="37">
    <w:abstractNumId w:val="39"/>
  </w:num>
  <w:num w:numId="38">
    <w:abstractNumId w:val="21"/>
  </w:num>
  <w:num w:numId="39">
    <w:abstractNumId w:val="33"/>
  </w:num>
  <w:num w:numId="40">
    <w:abstractNumId w:val="45"/>
  </w:num>
  <w:num w:numId="41">
    <w:abstractNumId w:val="36"/>
  </w:num>
  <w:num w:numId="42">
    <w:abstractNumId w:val="16"/>
  </w:num>
  <w:num w:numId="43">
    <w:abstractNumId w:val="23"/>
  </w:num>
  <w:num w:numId="44">
    <w:abstractNumId w:val="29"/>
  </w:num>
  <w:num w:numId="45">
    <w:abstractNumId w:val="43"/>
  </w:num>
  <w:num w:numId="46">
    <w:abstractNumId w:val="46"/>
  </w:num>
  <w:num w:numId="47">
    <w:abstractNumId w:val="19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D2B"/>
    <w:rsid w:val="00035673"/>
    <w:rsid w:val="00064AC0"/>
    <w:rsid w:val="000800AD"/>
    <w:rsid w:val="0008617E"/>
    <w:rsid w:val="0012013E"/>
    <w:rsid w:val="001826F0"/>
    <w:rsid w:val="001E01E8"/>
    <w:rsid w:val="00214753"/>
    <w:rsid w:val="002A6A7F"/>
    <w:rsid w:val="002E2065"/>
    <w:rsid w:val="00314C65"/>
    <w:rsid w:val="00331BC7"/>
    <w:rsid w:val="003B3386"/>
    <w:rsid w:val="003F7F99"/>
    <w:rsid w:val="00417782"/>
    <w:rsid w:val="004532C9"/>
    <w:rsid w:val="005A5C2D"/>
    <w:rsid w:val="005D5BF5"/>
    <w:rsid w:val="005F5BCD"/>
    <w:rsid w:val="0061353E"/>
    <w:rsid w:val="006A5F49"/>
    <w:rsid w:val="006F2E82"/>
    <w:rsid w:val="00702159"/>
    <w:rsid w:val="00775FD0"/>
    <w:rsid w:val="007C2B94"/>
    <w:rsid w:val="007D331E"/>
    <w:rsid w:val="0082283B"/>
    <w:rsid w:val="008321F9"/>
    <w:rsid w:val="00842DD4"/>
    <w:rsid w:val="008512DD"/>
    <w:rsid w:val="008A66B1"/>
    <w:rsid w:val="008B31D2"/>
    <w:rsid w:val="009E1C6E"/>
    <w:rsid w:val="00A05F0D"/>
    <w:rsid w:val="00A25F33"/>
    <w:rsid w:val="00A47BEC"/>
    <w:rsid w:val="00A8053D"/>
    <w:rsid w:val="00AF7D55"/>
    <w:rsid w:val="00B145E0"/>
    <w:rsid w:val="00BB6415"/>
    <w:rsid w:val="00BD1AAC"/>
    <w:rsid w:val="00C33823"/>
    <w:rsid w:val="00C47D2B"/>
    <w:rsid w:val="00CC4055"/>
    <w:rsid w:val="00CD4EB7"/>
    <w:rsid w:val="00DD2F39"/>
    <w:rsid w:val="00DE3A63"/>
    <w:rsid w:val="00EF4138"/>
    <w:rsid w:val="00F07672"/>
    <w:rsid w:val="00F52ED3"/>
    <w:rsid w:val="00F70AC2"/>
    <w:rsid w:val="00F773FD"/>
    <w:rsid w:val="00FB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7F755"/>
  <w15:docId w15:val="{D3EC9701-5CE0-4A03-92AB-FD15C166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Pogrubienie">
    <w:name w:val="Strong"/>
    <w:basedOn w:val="Domylnaczcionkaakapitu"/>
    <w:uiPriority w:val="22"/>
    <w:qFormat/>
    <w:rsid w:val="00EF413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31BC7"/>
  </w:style>
  <w:style w:type="paragraph" w:styleId="Zwrotpoegnalny">
    <w:name w:val="Closing"/>
    <w:basedOn w:val="Normalny"/>
    <w:link w:val="ZwrotpoegnalnyZnak"/>
    <w:unhideWhenUsed/>
    <w:rsid w:val="0012013E"/>
    <w:pPr>
      <w:spacing w:after="0"/>
      <w:ind w:left="4252"/>
    </w:pPr>
  </w:style>
  <w:style w:type="character" w:customStyle="1" w:styleId="ZwrotpoegnalnyZnak">
    <w:name w:val="Zwrot pożegnalny Znak"/>
    <w:basedOn w:val="Domylnaczcionkaakapitu"/>
    <w:link w:val="Zwrotpoegnalny"/>
    <w:rsid w:val="0012013E"/>
  </w:style>
  <w:style w:type="paragraph" w:styleId="Zwykytekst">
    <w:name w:val="Plain Text"/>
    <w:basedOn w:val="Normalny"/>
    <w:link w:val="ZwykytekstZnak"/>
    <w:unhideWhenUsed/>
    <w:rsid w:val="0012013E"/>
    <w:pPr>
      <w:spacing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12013E"/>
    <w:rPr>
      <w:rFonts w:ascii="Consolas" w:hAnsi="Consolas"/>
      <w:sz w:val="21"/>
      <w:szCs w:val="21"/>
    </w:rPr>
  </w:style>
  <w:style w:type="table" w:styleId="Tabela-Siatka">
    <w:name w:val="Table Grid"/>
    <w:basedOn w:val="Standardowy"/>
    <w:rsid w:val="00B145E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B14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4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9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4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3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683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99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0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8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1D5DB-7F09-4BBE-9EC7-87B53D6D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4167</Words>
  <Characters>25003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nauczyciel-dell10</dc:creator>
  <cp:keywords/>
  <cp:lastModifiedBy>nauczyciel-dell10</cp:lastModifiedBy>
  <cp:revision>2</cp:revision>
  <dcterms:created xsi:type="dcterms:W3CDTF">2026-05-13T15:02:00Z</dcterms:created>
  <dcterms:modified xsi:type="dcterms:W3CDTF">2026-05-13T15:02:00Z</dcterms:modified>
</cp:coreProperties>
</file>